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EAD" w:rsidRDefault="000E3EAD" w:rsidP="005F5DE4">
      <w:pPr>
        <w:autoSpaceDE/>
        <w:autoSpaceDN/>
        <w:jc w:val="center"/>
        <w:rPr>
          <w:b/>
          <w:color w:val="000000"/>
          <w:sz w:val="28"/>
          <w:szCs w:val="28"/>
        </w:rPr>
      </w:pPr>
      <w:r w:rsidRPr="005F5DE4">
        <w:rPr>
          <w:b/>
          <w:color w:val="000000"/>
          <w:sz w:val="28"/>
          <w:szCs w:val="28"/>
        </w:rPr>
        <w:t>Аналитическая справка по гр</w:t>
      </w:r>
      <w:r w:rsidR="001065C8">
        <w:rPr>
          <w:b/>
          <w:color w:val="000000"/>
          <w:sz w:val="28"/>
          <w:szCs w:val="28"/>
        </w:rPr>
        <w:t>афику оценочных процедур на 2024 - 2025</w:t>
      </w:r>
      <w:r w:rsidRPr="005F5DE4">
        <w:rPr>
          <w:b/>
          <w:color w:val="000000"/>
          <w:sz w:val="28"/>
          <w:szCs w:val="28"/>
        </w:rPr>
        <w:t xml:space="preserve"> учебный год с учетом оценочных процедур, запланированных в рамках учебного процесса в МБОУ «</w:t>
      </w:r>
      <w:proofErr w:type="spellStart"/>
      <w:r w:rsidRPr="005F5DE4">
        <w:rPr>
          <w:b/>
          <w:color w:val="000000"/>
          <w:sz w:val="28"/>
          <w:szCs w:val="28"/>
        </w:rPr>
        <w:t>Староашировская</w:t>
      </w:r>
      <w:proofErr w:type="spellEnd"/>
      <w:r w:rsidRPr="005F5DE4">
        <w:rPr>
          <w:b/>
          <w:color w:val="000000"/>
          <w:sz w:val="28"/>
          <w:szCs w:val="28"/>
        </w:rPr>
        <w:t xml:space="preserve"> СОШ имени Героя Советского Союза </w:t>
      </w:r>
      <w:proofErr w:type="spellStart"/>
      <w:r w:rsidRPr="005F5DE4">
        <w:rPr>
          <w:b/>
          <w:color w:val="000000"/>
          <w:sz w:val="28"/>
          <w:szCs w:val="28"/>
        </w:rPr>
        <w:t>Шамкаева</w:t>
      </w:r>
      <w:proofErr w:type="spellEnd"/>
      <w:r w:rsidR="001065C8">
        <w:rPr>
          <w:b/>
          <w:color w:val="000000"/>
          <w:sz w:val="28"/>
          <w:szCs w:val="28"/>
        </w:rPr>
        <w:t xml:space="preserve"> </w:t>
      </w:r>
      <w:proofErr w:type="spellStart"/>
      <w:r w:rsidRPr="005F5DE4">
        <w:rPr>
          <w:b/>
          <w:color w:val="000000"/>
          <w:sz w:val="28"/>
          <w:szCs w:val="28"/>
        </w:rPr>
        <w:t>Акрама</w:t>
      </w:r>
      <w:proofErr w:type="spellEnd"/>
      <w:r w:rsidR="001065C8">
        <w:rPr>
          <w:b/>
          <w:color w:val="000000"/>
          <w:sz w:val="28"/>
          <w:szCs w:val="28"/>
        </w:rPr>
        <w:t xml:space="preserve"> </w:t>
      </w:r>
      <w:proofErr w:type="spellStart"/>
      <w:r w:rsidRPr="005F5DE4">
        <w:rPr>
          <w:b/>
          <w:color w:val="000000"/>
          <w:sz w:val="28"/>
          <w:szCs w:val="28"/>
        </w:rPr>
        <w:t>Беляевича</w:t>
      </w:r>
      <w:proofErr w:type="spellEnd"/>
      <w:r w:rsidRPr="005F5DE4">
        <w:rPr>
          <w:b/>
          <w:color w:val="000000"/>
          <w:sz w:val="28"/>
          <w:szCs w:val="28"/>
        </w:rPr>
        <w:t>» и оценочных процедур федерального и регионального уровней</w:t>
      </w:r>
    </w:p>
    <w:p w:rsidR="000E3EAD" w:rsidRDefault="000E3EAD" w:rsidP="005F5DE4">
      <w:pPr>
        <w:autoSpaceDE/>
        <w:autoSpaceDN/>
        <w:jc w:val="center"/>
        <w:rPr>
          <w:b/>
          <w:color w:val="000000"/>
          <w:sz w:val="28"/>
          <w:szCs w:val="28"/>
        </w:rPr>
      </w:pPr>
    </w:p>
    <w:p w:rsidR="000E3EAD" w:rsidRPr="005F5DE4" w:rsidRDefault="000E3EAD" w:rsidP="005F5DE4">
      <w:pPr>
        <w:autoSpaceDE/>
        <w:autoSpaceDN/>
        <w:jc w:val="center"/>
        <w:rPr>
          <w:b/>
          <w:color w:val="000000"/>
          <w:sz w:val="28"/>
          <w:szCs w:val="28"/>
        </w:rPr>
      </w:pPr>
    </w:p>
    <w:tbl>
      <w:tblPr>
        <w:tblW w:w="14588" w:type="dxa"/>
        <w:tblInd w:w="7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81"/>
        <w:gridCol w:w="938"/>
        <w:gridCol w:w="747"/>
        <w:gridCol w:w="747"/>
        <w:gridCol w:w="1147"/>
        <w:gridCol w:w="1080"/>
        <w:gridCol w:w="1260"/>
        <w:gridCol w:w="1418"/>
        <w:gridCol w:w="1275"/>
        <w:gridCol w:w="1701"/>
        <w:gridCol w:w="1250"/>
        <w:gridCol w:w="1444"/>
      </w:tblGrid>
      <w:tr w:rsidR="000E3EAD" w:rsidRPr="0032606E" w:rsidTr="00136AD4">
        <w:trPr>
          <w:trHeight w:val="438"/>
        </w:trPr>
        <w:tc>
          <w:tcPr>
            <w:tcW w:w="1581" w:type="dxa"/>
          </w:tcPr>
          <w:p w:rsidR="000E3EAD" w:rsidRPr="0032606E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938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lang w:eastAsia="en-US"/>
              </w:rPr>
            </w:pPr>
            <w:r w:rsidRPr="003A0BCC">
              <w:rPr>
                <w:b/>
                <w:lang w:eastAsia="en-US"/>
              </w:rPr>
              <w:t>1 класс</w:t>
            </w:r>
          </w:p>
        </w:tc>
        <w:tc>
          <w:tcPr>
            <w:tcW w:w="747" w:type="dxa"/>
          </w:tcPr>
          <w:p w:rsidR="000E3EAD" w:rsidRPr="003A0BCC" w:rsidRDefault="000E3EAD">
            <w:pPr>
              <w:rPr>
                <w:b/>
              </w:rPr>
            </w:pPr>
            <w:r w:rsidRPr="003A0BCC">
              <w:rPr>
                <w:b/>
                <w:lang w:eastAsia="en-US"/>
              </w:rPr>
              <w:t>2 класс</w:t>
            </w:r>
          </w:p>
        </w:tc>
        <w:tc>
          <w:tcPr>
            <w:tcW w:w="747" w:type="dxa"/>
          </w:tcPr>
          <w:p w:rsidR="000E3EAD" w:rsidRPr="003A0BCC" w:rsidRDefault="000E3EAD">
            <w:pPr>
              <w:rPr>
                <w:b/>
              </w:rPr>
            </w:pPr>
            <w:r w:rsidRPr="003A0BCC">
              <w:rPr>
                <w:b/>
                <w:lang w:eastAsia="en-US"/>
              </w:rPr>
              <w:t>3 класс</w:t>
            </w:r>
          </w:p>
        </w:tc>
        <w:tc>
          <w:tcPr>
            <w:tcW w:w="1147" w:type="dxa"/>
          </w:tcPr>
          <w:p w:rsidR="000E3EAD" w:rsidRPr="003A0BCC" w:rsidRDefault="000E3EAD">
            <w:pPr>
              <w:rPr>
                <w:b/>
              </w:rPr>
            </w:pPr>
            <w:r w:rsidRPr="003A0BCC">
              <w:rPr>
                <w:b/>
                <w:lang w:eastAsia="en-US"/>
              </w:rPr>
              <w:t>4 класс</w:t>
            </w:r>
          </w:p>
        </w:tc>
        <w:tc>
          <w:tcPr>
            <w:tcW w:w="1080" w:type="dxa"/>
          </w:tcPr>
          <w:p w:rsidR="000E3EAD" w:rsidRPr="003A0BCC" w:rsidRDefault="000E3EAD">
            <w:pPr>
              <w:rPr>
                <w:b/>
              </w:rPr>
            </w:pPr>
            <w:r w:rsidRPr="003A0BCC">
              <w:rPr>
                <w:b/>
                <w:lang w:eastAsia="en-US"/>
              </w:rPr>
              <w:t>5 класс</w:t>
            </w:r>
          </w:p>
        </w:tc>
        <w:tc>
          <w:tcPr>
            <w:tcW w:w="1260" w:type="dxa"/>
          </w:tcPr>
          <w:p w:rsidR="000E3EAD" w:rsidRPr="003A0BCC" w:rsidRDefault="000E3EAD">
            <w:pPr>
              <w:rPr>
                <w:b/>
              </w:rPr>
            </w:pPr>
            <w:r w:rsidRPr="003A0BCC">
              <w:rPr>
                <w:b/>
                <w:lang w:eastAsia="en-US"/>
              </w:rPr>
              <w:t>6 класс</w:t>
            </w:r>
          </w:p>
        </w:tc>
        <w:tc>
          <w:tcPr>
            <w:tcW w:w="1418" w:type="dxa"/>
          </w:tcPr>
          <w:p w:rsidR="000E3EAD" w:rsidRPr="003A0BCC" w:rsidRDefault="000E3EAD">
            <w:pPr>
              <w:rPr>
                <w:b/>
              </w:rPr>
            </w:pPr>
            <w:r w:rsidRPr="003A0BCC">
              <w:rPr>
                <w:b/>
                <w:lang w:eastAsia="en-US"/>
              </w:rPr>
              <w:t>7 класс</w:t>
            </w:r>
          </w:p>
        </w:tc>
        <w:tc>
          <w:tcPr>
            <w:tcW w:w="1275" w:type="dxa"/>
          </w:tcPr>
          <w:p w:rsidR="000E3EAD" w:rsidRPr="003A0BCC" w:rsidRDefault="000E3EAD">
            <w:pPr>
              <w:rPr>
                <w:b/>
              </w:rPr>
            </w:pPr>
            <w:r w:rsidRPr="003A0BCC">
              <w:rPr>
                <w:b/>
                <w:lang w:eastAsia="en-US"/>
              </w:rPr>
              <w:t>8 класс</w:t>
            </w:r>
          </w:p>
        </w:tc>
        <w:tc>
          <w:tcPr>
            <w:tcW w:w="1701" w:type="dxa"/>
          </w:tcPr>
          <w:p w:rsidR="000E3EAD" w:rsidRPr="003A0BCC" w:rsidRDefault="000E3EAD">
            <w:pPr>
              <w:rPr>
                <w:b/>
              </w:rPr>
            </w:pPr>
            <w:r w:rsidRPr="003A0BCC">
              <w:rPr>
                <w:b/>
                <w:lang w:eastAsia="en-US"/>
              </w:rPr>
              <w:t>9 класс</w:t>
            </w:r>
          </w:p>
        </w:tc>
        <w:tc>
          <w:tcPr>
            <w:tcW w:w="1250" w:type="dxa"/>
          </w:tcPr>
          <w:p w:rsidR="000E3EAD" w:rsidRPr="003A0BCC" w:rsidRDefault="000E3EAD">
            <w:pPr>
              <w:rPr>
                <w:b/>
              </w:rPr>
            </w:pPr>
            <w:r w:rsidRPr="003A0BCC">
              <w:rPr>
                <w:b/>
                <w:lang w:eastAsia="en-US"/>
              </w:rPr>
              <w:t>10 класс</w:t>
            </w:r>
          </w:p>
        </w:tc>
        <w:tc>
          <w:tcPr>
            <w:tcW w:w="1444" w:type="dxa"/>
          </w:tcPr>
          <w:p w:rsidR="000E3EAD" w:rsidRPr="003A0BCC" w:rsidRDefault="000E3EAD">
            <w:pPr>
              <w:rPr>
                <w:b/>
              </w:rPr>
            </w:pPr>
            <w:r w:rsidRPr="003A0BCC">
              <w:rPr>
                <w:b/>
                <w:lang w:eastAsia="en-US"/>
              </w:rPr>
              <w:t>11класс</w:t>
            </w:r>
          </w:p>
        </w:tc>
      </w:tr>
      <w:tr w:rsidR="000E3EAD" w:rsidRPr="0032606E" w:rsidTr="00136AD4">
        <w:trPr>
          <w:trHeight w:val="421"/>
        </w:trPr>
        <w:tc>
          <w:tcPr>
            <w:tcW w:w="1581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lang w:eastAsia="en-US"/>
              </w:rPr>
            </w:pPr>
            <w:r w:rsidRPr="003A0BCC">
              <w:rPr>
                <w:b/>
                <w:lang w:eastAsia="en-US"/>
              </w:rPr>
              <w:t xml:space="preserve">Федеральные </w:t>
            </w:r>
            <w:proofErr w:type="spellStart"/>
            <w:proofErr w:type="gramStart"/>
            <w:r w:rsidRPr="003A0BCC">
              <w:rPr>
                <w:b/>
                <w:lang w:eastAsia="en-US"/>
              </w:rPr>
              <w:t>кр</w:t>
            </w:r>
            <w:proofErr w:type="spellEnd"/>
            <w:proofErr w:type="gramEnd"/>
          </w:p>
        </w:tc>
        <w:tc>
          <w:tcPr>
            <w:tcW w:w="938" w:type="dxa"/>
          </w:tcPr>
          <w:p w:rsidR="000E3EAD" w:rsidRPr="0032606E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747" w:type="dxa"/>
          </w:tcPr>
          <w:p w:rsidR="000E3EAD" w:rsidRPr="0032606E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747" w:type="dxa"/>
          </w:tcPr>
          <w:p w:rsidR="000E3EAD" w:rsidRPr="0032606E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147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lang w:eastAsia="en-US"/>
              </w:rPr>
            </w:pPr>
            <w:r w:rsidRPr="003A0BCC">
              <w:rPr>
                <w:b/>
                <w:spacing w:val="-1"/>
                <w:lang w:eastAsia="en-US"/>
              </w:rPr>
              <w:t>3 - ВПР</w:t>
            </w:r>
          </w:p>
          <w:p w:rsidR="00F12AEF" w:rsidRDefault="00F12AEF" w:rsidP="00F12AEF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язык, Математика</w:t>
            </w:r>
          </w:p>
          <w:p w:rsidR="00F12AEF" w:rsidRDefault="00F12AEF" w:rsidP="00F12AEF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Один из предметов:</w:t>
            </w:r>
          </w:p>
          <w:p w:rsidR="000E3EAD" w:rsidRPr="0032606E" w:rsidRDefault="00F12AEF" w:rsidP="00F12AEF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Окружающий мир, литературное чтение, немецкий язык</w:t>
            </w:r>
          </w:p>
        </w:tc>
        <w:tc>
          <w:tcPr>
            <w:tcW w:w="1080" w:type="dxa"/>
          </w:tcPr>
          <w:p w:rsidR="000E3EAD" w:rsidRPr="003A0BCC" w:rsidRDefault="000E3EAD" w:rsidP="003A0BCC">
            <w:pPr>
              <w:widowControl w:val="0"/>
              <w:tabs>
                <w:tab w:val="left" w:pos="998"/>
              </w:tabs>
              <w:autoSpaceDE/>
              <w:autoSpaceDN/>
              <w:jc w:val="both"/>
              <w:rPr>
                <w:b/>
                <w:spacing w:val="-1"/>
                <w:lang w:eastAsia="en-US"/>
              </w:rPr>
            </w:pPr>
            <w:r w:rsidRPr="003A0BCC">
              <w:rPr>
                <w:b/>
                <w:spacing w:val="-1"/>
                <w:lang w:eastAsia="en-US"/>
              </w:rPr>
              <w:t xml:space="preserve">4 -ВПР </w:t>
            </w:r>
          </w:p>
          <w:p w:rsidR="00F12AEF" w:rsidRDefault="00F12AEF" w:rsidP="00F12AEF">
            <w:pPr>
              <w:widowControl w:val="0"/>
              <w:tabs>
                <w:tab w:val="left" w:pos="1000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язык, Математика</w:t>
            </w:r>
          </w:p>
          <w:p w:rsidR="00F12AEF" w:rsidRDefault="00F12AEF" w:rsidP="00F12AEF">
            <w:pPr>
              <w:widowControl w:val="0"/>
              <w:tabs>
                <w:tab w:val="left" w:pos="1000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Один из предметов: история, литература, немецкий язык</w:t>
            </w:r>
          </w:p>
          <w:p w:rsidR="00F12AEF" w:rsidRDefault="00F12AEF" w:rsidP="00F12AEF">
            <w:pPr>
              <w:widowControl w:val="0"/>
              <w:tabs>
                <w:tab w:val="left" w:pos="1000"/>
              </w:tabs>
              <w:autoSpaceDE/>
              <w:autoSpaceDN/>
              <w:jc w:val="both"/>
              <w:rPr>
                <w:lang w:eastAsia="en-US"/>
              </w:rPr>
            </w:pPr>
          </w:p>
          <w:p w:rsidR="000E3EAD" w:rsidRPr="0032606E" w:rsidRDefault="00F12AEF" w:rsidP="00F12AEF">
            <w:pPr>
              <w:widowControl w:val="0"/>
              <w:tabs>
                <w:tab w:val="left" w:pos="1000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Один из предметов: история, биология</w:t>
            </w:r>
          </w:p>
        </w:tc>
        <w:tc>
          <w:tcPr>
            <w:tcW w:w="1260" w:type="dxa"/>
          </w:tcPr>
          <w:p w:rsidR="000E3EAD" w:rsidRPr="003A0BCC" w:rsidRDefault="000E3EAD" w:rsidP="003A0BCC">
            <w:pPr>
              <w:widowControl w:val="0"/>
              <w:tabs>
                <w:tab w:val="left" w:pos="998"/>
              </w:tabs>
              <w:autoSpaceDE/>
              <w:autoSpaceDN/>
              <w:jc w:val="both"/>
              <w:rPr>
                <w:b/>
                <w:spacing w:val="-1"/>
                <w:lang w:eastAsia="en-US"/>
              </w:rPr>
            </w:pPr>
            <w:r w:rsidRPr="003A0BCC">
              <w:rPr>
                <w:b/>
                <w:spacing w:val="-1"/>
                <w:lang w:eastAsia="en-US"/>
              </w:rPr>
              <w:t xml:space="preserve">4 -ВПР </w:t>
            </w:r>
          </w:p>
          <w:p w:rsidR="00F12AEF" w:rsidRDefault="00F12AEF" w:rsidP="00F12AEF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язык, Математика</w:t>
            </w:r>
          </w:p>
          <w:p w:rsidR="00F12AEF" w:rsidRDefault="00F12AEF" w:rsidP="00F12AEF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Один из предметов: история, обществознание, литература, немецкий язык</w:t>
            </w:r>
          </w:p>
          <w:p w:rsidR="00F12AEF" w:rsidRDefault="00F12AEF" w:rsidP="00F12AEF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  <w:p w:rsidR="000E3EAD" w:rsidRPr="0032606E" w:rsidRDefault="00F12AEF" w:rsidP="00F12AEF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Один из предметов: география, биология</w:t>
            </w:r>
          </w:p>
        </w:tc>
        <w:tc>
          <w:tcPr>
            <w:tcW w:w="1418" w:type="dxa"/>
          </w:tcPr>
          <w:p w:rsidR="00F12AEF" w:rsidRDefault="00F12AEF" w:rsidP="003A0BCC">
            <w:pPr>
              <w:widowControl w:val="0"/>
              <w:tabs>
                <w:tab w:val="left" w:pos="998"/>
              </w:tabs>
              <w:autoSpaceDE/>
              <w:autoSpaceDN/>
              <w:jc w:val="both"/>
              <w:rPr>
                <w:b/>
                <w:spacing w:val="-1"/>
                <w:lang w:eastAsia="en-US"/>
              </w:rPr>
            </w:pPr>
            <w:r>
              <w:rPr>
                <w:b/>
                <w:spacing w:val="-1"/>
                <w:lang w:eastAsia="en-US"/>
              </w:rPr>
              <w:t>4</w:t>
            </w:r>
            <w:r w:rsidR="000E3EAD" w:rsidRPr="003A0BCC">
              <w:rPr>
                <w:b/>
                <w:spacing w:val="-1"/>
                <w:lang w:eastAsia="en-US"/>
              </w:rPr>
              <w:t xml:space="preserve"> </w:t>
            </w:r>
            <w:r>
              <w:rPr>
                <w:b/>
                <w:spacing w:val="-1"/>
                <w:lang w:eastAsia="en-US"/>
              </w:rPr>
              <w:t>–</w:t>
            </w:r>
            <w:r w:rsidR="000E3EAD" w:rsidRPr="003A0BCC">
              <w:rPr>
                <w:b/>
                <w:spacing w:val="-1"/>
                <w:lang w:eastAsia="en-US"/>
              </w:rPr>
              <w:t>ВПР</w:t>
            </w:r>
          </w:p>
          <w:p w:rsidR="00F12AEF" w:rsidRPr="00F12AEF" w:rsidRDefault="000E3EAD" w:rsidP="00F12AEF">
            <w:pPr>
              <w:widowControl w:val="0"/>
              <w:tabs>
                <w:tab w:val="left" w:pos="998"/>
              </w:tabs>
              <w:autoSpaceDE/>
              <w:autoSpaceDN/>
              <w:jc w:val="both"/>
              <w:rPr>
                <w:spacing w:val="-1"/>
                <w:lang w:eastAsia="en-US"/>
              </w:rPr>
            </w:pPr>
            <w:r w:rsidRPr="003A0BCC">
              <w:rPr>
                <w:b/>
                <w:spacing w:val="-1"/>
                <w:lang w:eastAsia="en-US"/>
              </w:rPr>
              <w:t xml:space="preserve"> </w:t>
            </w:r>
            <w:r w:rsidR="00F12AEF" w:rsidRPr="00F12AEF">
              <w:rPr>
                <w:spacing w:val="-1"/>
                <w:lang w:eastAsia="en-US"/>
              </w:rPr>
              <w:t>Русский язык, Математика</w:t>
            </w:r>
          </w:p>
          <w:p w:rsidR="00F12AEF" w:rsidRPr="00F12AEF" w:rsidRDefault="00F12AEF" w:rsidP="00F12AEF">
            <w:pPr>
              <w:widowControl w:val="0"/>
              <w:tabs>
                <w:tab w:val="left" w:pos="998"/>
              </w:tabs>
              <w:autoSpaceDE/>
              <w:autoSpaceDN/>
              <w:jc w:val="both"/>
              <w:rPr>
                <w:spacing w:val="-1"/>
                <w:lang w:eastAsia="en-US"/>
              </w:rPr>
            </w:pPr>
            <w:r w:rsidRPr="00F12AEF">
              <w:rPr>
                <w:spacing w:val="-1"/>
                <w:lang w:eastAsia="en-US"/>
              </w:rPr>
              <w:t>Один из предметов: история, обществознание, литература, немецкий язык</w:t>
            </w:r>
          </w:p>
          <w:p w:rsidR="00F12AEF" w:rsidRPr="00F12AEF" w:rsidRDefault="00F12AEF" w:rsidP="00F12AEF">
            <w:pPr>
              <w:widowControl w:val="0"/>
              <w:tabs>
                <w:tab w:val="left" w:pos="998"/>
              </w:tabs>
              <w:autoSpaceDE/>
              <w:autoSpaceDN/>
              <w:jc w:val="both"/>
              <w:rPr>
                <w:spacing w:val="-1"/>
                <w:lang w:eastAsia="en-US"/>
              </w:rPr>
            </w:pPr>
          </w:p>
          <w:p w:rsidR="000E3EAD" w:rsidRPr="00F12AEF" w:rsidRDefault="00F12AEF" w:rsidP="00F12AEF">
            <w:pPr>
              <w:widowControl w:val="0"/>
              <w:tabs>
                <w:tab w:val="left" w:pos="998"/>
              </w:tabs>
              <w:autoSpaceDE/>
              <w:autoSpaceDN/>
              <w:jc w:val="both"/>
              <w:rPr>
                <w:spacing w:val="-1"/>
                <w:lang w:eastAsia="en-US"/>
              </w:rPr>
            </w:pPr>
            <w:r w:rsidRPr="00F12AEF">
              <w:rPr>
                <w:spacing w:val="-1"/>
                <w:lang w:eastAsia="en-US"/>
              </w:rPr>
              <w:t>Один из предметов: география, биология, физика</w:t>
            </w:r>
          </w:p>
          <w:p w:rsidR="000E3EAD" w:rsidRPr="0032606E" w:rsidRDefault="000E3EAD" w:rsidP="00F12AEF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275" w:type="dxa"/>
          </w:tcPr>
          <w:p w:rsidR="000E3EAD" w:rsidRDefault="000E3EAD" w:rsidP="00965A5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pacing w:val="-1"/>
                <w:lang w:eastAsia="en-US"/>
              </w:rPr>
            </w:pPr>
            <w:r w:rsidRPr="003A0BCC">
              <w:rPr>
                <w:b/>
                <w:spacing w:val="-1"/>
                <w:lang w:eastAsia="en-US"/>
              </w:rPr>
              <w:t xml:space="preserve">4 -ВПР </w:t>
            </w:r>
          </w:p>
          <w:p w:rsidR="00965A5C" w:rsidRDefault="00965A5C" w:rsidP="00965A5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язык, Математика</w:t>
            </w:r>
          </w:p>
          <w:p w:rsidR="00965A5C" w:rsidRDefault="00965A5C" w:rsidP="00965A5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Один из предметов: история, обществознание, литература, немецкий язык</w:t>
            </w:r>
          </w:p>
          <w:p w:rsidR="00965A5C" w:rsidRDefault="00965A5C" w:rsidP="00965A5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  <w:p w:rsidR="00965A5C" w:rsidRPr="0032606E" w:rsidRDefault="00965A5C" w:rsidP="00965A5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Один из предметов: география, биология, физика, химия</w:t>
            </w:r>
          </w:p>
        </w:tc>
        <w:tc>
          <w:tcPr>
            <w:tcW w:w="1701" w:type="dxa"/>
          </w:tcPr>
          <w:p w:rsidR="000E3EAD" w:rsidRPr="0032606E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250" w:type="dxa"/>
          </w:tcPr>
          <w:p w:rsidR="00965A5C" w:rsidRPr="00965A5C" w:rsidRDefault="00965A5C" w:rsidP="00965A5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lang w:eastAsia="en-US"/>
              </w:rPr>
            </w:pPr>
            <w:r w:rsidRPr="00965A5C">
              <w:rPr>
                <w:b/>
                <w:lang w:eastAsia="en-US"/>
              </w:rPr>
              <w:t xml:space="preserve">4 -ВПР </w:t>
            </w:r>
          </w:p>
          <w:p w:rsidR="00965A5C" w:rsidRDefault="00965A5C" w:rsidP="00965A5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Русский язык, Математика</w:t>
            </w:r>
          </w:p>
          <w:p w:rsidR="000E3EAD" w:rsidRPr="0032606E" w:rsidRDefault="00965A5C" w:rsidP="00965A5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Два из предметов: история, обществознание, литература, немецкий язык, география, биология, физика, химия</w:t>
            </w:r>
            <w:proofErr w:type="gramEnd"/>
          </w:p>
        </w:tc>
        <w:tc>
          <w:tcPr>
            <w:tcW w:w="1444" w:type="dxa"/>
          </w:tcPr>
          <w:p w:rsidR="000E3EAD" w:rsidRPr="0032606E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0E3EAD" w:rsidRPr="0032606E" w:rsidTr="00136AD4">
        <w:trPr>
          <w:trHeight w:val="341"/>
        </w:trPr>
        <w:tc>
          <w:tcPr>
            <w:tcW w:w="1581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3A0BCC">
              <w:rPr>
                <w:b/>
                <w:i/>
                <w:lang w:eastAsia="en-US"/>
              </w:rPr>
              <w:t>Итого</w:t>
            </w:r>
          </w:p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lang w:eastAsia="en-US"/>
              </w:rPr>
            </w:pPr>
          </w:p>
        </w:tc>
        <w:tc>
          <w:tcPr>
            <w:tcW w:w="938" w:type="dxa"/>
          </w:tcPr>
          <w:p w:rsidR="000E3EAD" w:rsidRPr="003A0BCC" w:rsidRDefault="000E3EAD" w:rsidP="0032606E">
            <w:pPr>
              <w:contextualSpacing/>
              <w:rPr>
                <w:b/>
                <w:i/>
              </w:rPr>
            </w:pPr>
            <w:r w:rsidRPr="003A0BCC">
              <w:rPr>
                <w:b/>
                <w:i/>
              </w:rPr>
              <w:t>0</w:t>
            </w:r>
          </w:p>
        </w:tc>
        <w:tc>
          <w:tcPr>
            <w:tcW w:w="747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3A0BCC">
              <w:rPr>
                <w:b/>
                <w:i/>
                <w:lang w:eastAsia="en-US"/>
              </w:rPr>
              <w:t>0</w:t>
            </w:r>
          </w:p>
        </w:tc>
        <w:tc>
          <w:tcPr>
            <w:tcW w:w="747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3A0BCC">
              <w:rPr>
                <w:b/>
                <w:i/>
                <w:lang w:eastAsia="en-US"/>
              </w:rPr>
              <w:t>0</w:t>
            </w:r>
          </w:p>
        </w:tc>
        <w:tc>
          <w:tcPr>
            <w:tcW w:w="1147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3A0BCC">
              <w:rPr>
                <w:b/>
                <w:i/>
                <w:lang w:eastAsia="en-US"/>
              </w:rPr>
              <w:t>3</w:t>
            </w:r>
          </w:p>
        </w:tc>
        <w:tc>
          <w:tcPr>
            <w:tcW w:w="1080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</w:rPr>
            </w:pPr>
            <w:r w:rsidRPr="003A0BCC">
              <w:rPr>
                <w:b/>
                <w:i/>
              </w:rPr>
              <w:t>4</w:t>
            </w:r>
          </w:p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260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</w:rPr>
            </w:pPr>
            <w:r w:rsidRPr="003A0BCC">
              <w:rPr>
                <w:b/>
                <w:i/>
              </w:rPr>
              <w:t>4</w:t>
            </w:r>
          </w:p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418" w:type="dxa"/>
          </w:tcPr>
          <w:p w:rsidR="000E3EAD" w:rsidRPr="003A0BCC" w:rsidRDefault="00965A5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1275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</w:rPr>
            </w:pPr>
            <w:r w:rsidRPr="003A0BCC">
              <w:rPr>
                <w:b/>
                <w:i/>
              </w:rPr>
              <w:t>4</w:t>
            </w:r>
          </w:p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</w:p>
        </w:tc>
        <w:tc>
          <w:tcPr>
            <w:tcW w:w="1701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3A0BCC">
              <w:rPr>
                <w:b/>
                <w:i/>
                <w:lang w:eastAsia="en-US"/>
              </w:rPr>
              <w:t>0</w:t>
            </w:r>
          </w:p>
        </w:tc>
        <w:tc>
          <w:tcPr>
            <w:tcW w:w="1250" w:type="dxa"/>
          </w:tcPr>
          <w:p w:rsidR="000E3EAD" w:rsidRPr="003A0BCC" w:rsidRDefault="00965A5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</w:t>
            </w:r>
          </w:p>
        </w:tc>
        <w:tc>
          <w:tcPr>
            <w:tcW w:w="1444" w:type="dxa"/>
          </w:tcPr>
          <w:p w:rsidR="000E3EAD" w:rsidRPr="003A0BCC" w:rsidRDefault="00965A5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</w:t>
            </w:r>
          </w:p>
        </w:tc>
      </w:tr>
      <w:tr w:rsidR="000E3EAD" w:rsidRPr="0032606E" w:rsidTr="00136AD4">
        <w:trPr>
          <w:trHeight w:val="1824"/>
        </w:trPr>
        <w:tc>
          <w:tcPr>
            <w:tcW w:w="1581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jc w:val="both"/>
              <w:rPr>
                <w:b/>
                <w:lang w:eastAsia="en-US"/>
              </w:rPr>
            </w:pPr>
            <w:r w:rsidRPr="003A0BCC">
              <w:rPr>
                <w:b/>
                <w:lang w:eastAsia="en-US"/>
              </w:rPr>
              <w:t xml:space="preserve">Региональные </w:t>
            </w:r>
            <w:proofErr w:type="spellStart"/>
            <w:proofErr w:type="gramStart"/>
            <w:r w:rsidRPr="003A0BCC">
              <w:rPr>
                <w:b/>
                <w:lang w:eastAsia="en-US"/>
              </w:rPr>
              <w:t>кр</w:t>
            </w:r>
            <w:proofErr w:type="spellEnd"/>
            <w:proofErr w:type="gramEnd"/>
          </w:p>
        </w:tc>
        <w:tc>
          <w:tcPr>
            <w:tcW w:w="938" w:type="dxa"/>
          </w:tcPr>
          <w:p w:rsidR="000E3EAD" w:rsidRDefault="000E3EAD" w:rsidP="0032606E">
            <w:pPr>
              <w:contextualSpacing/>
              <w:rPr>
                <w:lang w:eastAsia="en-US"/>
              </w:rPr>
            </w:pPr>
          </w:p>
        </w:tc>
        <w:tc>
          <w:tcPr>
            <w:tcW w:w="747" w:type="dxa"/>
          </w:tcPr>
          <w:p w:rsidR="000E3EAD" w:rsidRPr="0032606E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747" w:type="dxa"/>
          </w:tcPr>
          <w:p w:rsidR="000E3EAD" w:rsidRPr="0032606E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147" w:type="dxa"/>
          </w:tcPr>
          <w:p w:rsidR="000E3EAD" w:rsidRPr="0032606E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080" w:type="dxa"/>
          </w:tcPr>
          <w:p w:rsidR="000E3EAD" w:rsidRDefault="000E3EAD" w:rsidP="003A0BCC">
            <w:pPr>
              <w:widowControl w:val="0"/>
              <w:tabs>
                <w:tab w:val="left" w:pos="1022"/>
              </w:tabs>
              <w:jc w:val="both"/>
            </w:pPr>
          </w:p>
        </w:tc>
        <w:tc>
          <w:tcPr>
            <w:tcW w:w="1260" w:type="dxa"/>
          </w:tcPr>
          <w:p w:rsidR="000E3EAD" w:rsidRDefault="000E3EAD" w:rsidP="003A0BCC">
            <w:pPr>
              <w:widowControl w:val="0"/>
              <w:tabs>
                <w:tab w:val="left" w:pos="1022"/>
              </w:tabs>
              <w:jc w:val="both"/>
            </w:pPr>
          </w:p>
        </w:tc>
        <w:tc>
          <w:tcPr>
            <w:tcW w:w="1418" w:type="dxa"/>
          </w:tcPr>
          <w:p w:rsidR="000E3EAD" w:rsidRDefault="000E3EAD" w:rsidP="003A0BCC">
            <w:pPr>
              <w:widowControl w:val="0"/>
              <w:tabs>
                <w:tab w:val="left" w:pos="1022"/>
              </w:tabs>
              <w:jc w:val="both"/>
            </w:pPr>
          </w:p>
        </w:tc>
        <w:tc>
          <w:tcPr>
            <w:tcW w:w="1275" w:type="dxa"/>
          </w:tcPr>
          <w:p w:rsidR="000E3EAD" w:rsidRDefault="000E3EAD" w:rsidP="003A0BCC">
            <w:pPr>
              <w:widowControl w:val="0"/>
              <w:tabs>
                <w:tab w:val="left" w:pos="1022"/>
              </w:tabs>
              <w:jc w:val="both"/>
            </w:pPr>
          </w:p>
        </w:tc>
        <w:tc>
          <w:tcPr>
            <w:tcW w:w="1701" w:type="dxa"/>
          </w:tcPr>
          <w:p w:rsidR="000E3EAD" w:rsidRDefault="00C8448C" w:rsidP="007F3CEF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t>8</w:t>
            </w:r>
            <w:r w:rsidR="000E3EAD">
              <w:t>-</w:t>
            </w:r>
            <w:r w:rsidR="000E3EAD" w:rsidRPr="003A0B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Тренировочные мероприятия в ф</w:t>
            </w:r>
            <w:r w:rsidR="007F3CEF">
              <w:rPr>
                <w:sz w:val="22"/>
                <w:szCs w:val="22"/>
              </w:rPr>
              <w:t>орме ОГЭ</w:t>
            </w:r>
          </w:p>
          <w:p w:rsidR="000E3EAD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  <w:p w:rsidR="000E3EAD" w:rsidRPr="0032606E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  <w:tc>
          <w:tcPr>
            <w:tcW w:w="1250" w:type="dxa"/>
          </w:tcPr>
          <w:p w:rsidR="000E3EAD" w:rsidRDefault="000E3EAD" w:rsidP="00C8448C">
            <w:pPr>
              <w:widowControl w:val="0"/>
              <w:tabs>
                <w:tab w:val="left" w:pos="1022"/>
              </w:tabs>
              <w:jc w:val="both"/>
            </w:pPr>
          </w:p>
        </w:tc>
        <w:tc>
          <w:tcPr>
            <w:tcW w:w="1444" w:type="dxa"/>
          </w:tcPr>
          <w:p w:rsidR="00C8448C" w:rsidRPr="00C8448C" w:rsidRDefault="00C8448C" w:rsidP="00C8448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Pr="00C8448C">
              <w:rPr>
                <w:lang w:eastAsia="en-US"/>
              </w:rPr>
              <w:t>- Тренировочные мероприятия в ф</w:t>
            </w:r>
            <w:r>
              <w:rPr>
                <w:lang w:eastAsia="en-US"/>
              </w:rPr>
              <w:t>орме Е</w:t>
            </w:r>
            <w:r w:rsidRPr="00C8448C">
              <w:rPr>
                <w:lang w:eastAsia="en-US"/>
              </w:rPr>
              <w:t>ГЭ</w:t>
            </w:r>
          </w:p>
          <w:p w:rsidR="00C8448C" w:rsidRPr="00C8448C" w:rsidRDefault="00C8448C" w:rsidP="00C8448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  <w:p w:rsidR="000E3EAD" w:rsidRPr="0032606E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</w:p>
        </w:tc>
      </w:tr>
      <w:tr w:rsidR="000E3EAD" w:rsidRPr="0032606E" w:rsidTr="00136AD4">
        <w:trPr>
          <w:trHeight w:val="228"/>
        </w:trPr>
        <w:tc>
          <w:tcPr>
            <w:tcW w:w="1581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3A0BCC">
              <w:rPr>
                <w:b/>
                <w:i/>
                <w:lang w:eastAsia="en-US"/>
              </w:rPr>
              <w:t>Итого</w:t>
            </w:r>
          </w:p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938" w:type="dxa"/>
          </w:tcPr>
          <w:p w:rsidR="000E3EAD" w:rsidRPr="003A0BCC" w:rsidRDefault="007F3CEF" w:rsidP="0032606E">
            <w:pPr>
              <w:contextualSpacing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</w:t>
            </w:r>
          </w:p>
        </w:tc>
        <w:tc>
          <w:tcPr>
            <w:tcW w:w="747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3A0BCC">
              <w:rPr>
                <w:b/>
                <w:i/>
                <w:lang w:eastAsia="en-US"/>
              </w:rPr>
              <w:t>0</w:t>
            </w:r>
          </w:p>
        </w:tc>
        <w:tc>
          <w:tcPr>
            <w:tcW w:w="747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3A0BCC">
              <w:rPr>
                <w:b/>
                <w:i/>
                <w:lang w:eastAsia="en-US"/>
              </w:rPr>
              <w:t>0</w:t>
            </w:r>
          </w:p>
        </w:tc>
        <w:tc>
          <w:tcPr>
            <w:tcW w:w="1147" w:type="dxa"/>
          </w:tcPr>
          <w:p w:rsidR="000E3EAD" w:rsidRPr="003A0BCC" w:rsidRDefault="007F3CEF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0</w:t>
            </w:r>
          </w:p>
        </w:tc>
        <w:tc>
          <w:tcPr>
            <w:tcW w:w="1080" w:type="dxa"/>
          </w:tcPr>
          <w:p w:rsidR="000E3EAD" w:rsidRPr="003A0BCC" w:rsidRDefault="00C8448C" w:rsidP="003A0BCC">
            <w:pPr>
              <w:widowControl w:val="0"/>
              <w:tabs>
                <w:tab w:val="left" w:pos="1022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260" w:type="dxa"/>
          </w:tcPr>
          <w:p w:rsidR="000E3EAD" w:rsidRPr="003A0BCC" w:rsidRDefault="00C8448C" w:rsidP="003A0BCC">
            <w:pPr>
              <w:widowControl w:val="0"/>
              <w:tabs>
                <w:tab w:val="left" w:pos="1022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18" w:type="dxa"/>
          </w:tcPr>
          <w:p w:rsidR="000E3EAD" w:rsidRPr="003A0BCC" w:rsidRDefault="00C8448C" w:rsidP="003A0BCC">
            <w:pPr>
              <w:widowControl w:val="0"/>
              <w:tabs>
                <w:tab w:val="left" w:pos="1022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275" w:type="dxa"/>
          </w:tcPr>
          <w:p w:rsidR="000E3EAD" w:rsidRPr="003A0BCC" w:rsidRDefault="00C8448C" w:rsidP="003A0BCC">
            <w:pPr>
              <w:widowControl w:val="0"/>
              <w:tabs>
                <w:tab w:val="left" w:pos="1022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701" w:type="dxa"/>
          </w:tcPr>
          <w:p w:rsidR="000E3EAD" w:rsidRPr="003A0BCC" w:rsidRDefault="00C8448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8</w:t>
            </w:r>
          </w:p>
        </w:tc>
        <w:tc>
          <w:tcPr>
            <w:tcW w:w="1250" w:type="dxa"/>
          </w:tcPr>
          <w:p w:rsidR="000E3EAD" w:rsidRPr="003A0BCC" w:rsidRDefault="00C8448C" w:rsidP="003A0BCC">
            <w:pPr>
              <w:widowControl w:val="0"/>
              <w:tabs>
                <w:tab w:val="left" w:pos="1022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0</w:t>
            </w:r>
          </w:p>
        </w:tc>
        <w:tc>
          <w:tcPr>
            <w:tcW w:w="1444" w:type="dxa"/>
          </w:tcPr>
          <w:p w:rsidR="000E3EAD" w:rsidRPr="003A0BCC" w:rsidRDefault="00C8448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</w:p>
        </w:tc>
      </w:tr>
      <w:tr w:rsidR="000E3EAD" w:rsidRPr="0032606E" w:rsidTr="00136AD4">
        <w:trPr>
          <w:trHeight w:val="420"/>
        </w:trPr>
        <w:tc>
          <w:tcPr>
            <w:tcW w:w="1581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jc w:val="both"/>
              <w:rPr>
                <w:b/>
                <w:lang w:eastAsia="en-US"/>
              </w:rPr>
            </w:pPr>
            <w:r w:rsidRPr="003A0BCC">
              <w:rPr>
                <w:b/>
                <w:lang w:eastAsia="en-US"/>
              </w:rPr>
              <w:lastRenderedPageBreak/>
              <w:t xml:space="preserve">Административные </w:t>
            </w:r>
            <w:proofErr w:type="spellStart"/>
            <w:proofErr w:type="gramStart"/>
            <w:r w:rsidRPr="003A0BCC">
              <w:rPr>
                <w:b/>
                <w:lang w:eastAsia="en-US"/>
              </w:rPr>
              <w:t>кр</w:t>
            </w:r>
            <w:proofErr w:type="spellEnd"/>
            <w:proofErr w:type="gramEnd"/>
          </w:p>
        </w:tc>
        <w:tc>
          <w:tcPr>
            <w:tcW w:w="938" w:type="dxa"/>
          </w:tcPr>
          <w:p w:rsidR="000E3EAD" w:rsidRPr="0032606E" w:rsidRDefault="007F3CEF" w:rsidP="007F3CEF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lang w:eastAsia="en-US"/>
              </w:rPr>
            </w:pPr>
            <w:r w:rsidRPr="0032606E">
              <w:rPr>
                <w:lang w:eastAsia="en-US"/>
              </w:rPr>
              <w:t>1-</w:t>
            </w:r>
            <w:r w:rsidRPr="0032606E">
              <w:t xml:space="preserve"> Стартовая  диагностика - Оценка готовности к обучению на уровне начального общего образования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747" w:type="dxa"/>
          </w:tcPr>
          <w:p w:rsidR="000E3EAD" w:rsidRDefault="00C8448C">
            <w:pPr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0E3EAD"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  <w:p w:rsidR="00C8448C" w:rsidRDefault="00C8448C"/>
        </w:tc>
        <w:tc>
          <w:tcPr>
            <w:tcW w:w="747" w:type="dxa"/>
          </w:tcPr>
          <w:p w:rsidR="000E3EAD" w:rsidRDefault="00C8448C">
            <w:r>
              <w:rPr>
                <w:lang w:eastAsia="en-US"/>
              </w:rPr>
              <w:t>9</w:t>
            </w:r>
            <w:r w:rsidR="000E3EAD"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1147" w:type="dxa"/>
          </w:tcPr>
          <w:p w:rsidR="000E3EAD" w:rsidRDefault="000E3EAD">
            <w:r w:rsidRPr="00AE43D7">
              <w:rPr>
                <w:lang w:eastAsia="en-US"/>
              </w:rPr>
              <w:t>10-Промежуточная аттестация по всем предметам учебного плана</w:t>
            </w:r>
          </w:p>
        </w:tc>
        <w:tc>
          <w:tcPr>
            <w:tcW w:w="1080" w:type="dxa"/>
          </w:tcPr>
          <w:p w:rsidR="007F3CEF" w:rsidRPr="007F3CEF" w:rsidRDefault="007F3CEF" w:rsidP="007F3CEF">
            <w:pPr>
              <w:rPr>
                <w:lang w:eastAsia="en-US"/>
              </w:rPr>
            </w:pPr>
            <w:r w:rsidRPr="007F3CEF">
              <w:rPr>
                <w:lang w:eastAsia="en-US"/>
              </w:rPr>
              <w:t>4- стартовая  диагностика: истории, географии, биологии, ОДНКНР</w:t>
            </w:r>
          </w:p>
          <w:p w:rsidR="000E3EAD" w:rsidRDefault="000E3EAD">
            <w:r>
              <w:rPr>
                <w:lang w:eastAsia="en-US"/>
              </w:rPr>
              <w:t>14</w:t>
            </w:r>
            <w:r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1260" w:type="dxa"/>
          </w:tcPr>
          <w:p w:rsidR="007F3CEF" w:rsidRPr="007F3CEF" w:rsidRDefault="007F3CEF" w:rsidP="007F3CEF">
            <w:pPr>
              <w:rPr>
                <w:lang w:eastAsia="en-US"/>
              </w:rPr>
            </w:pPr>
            <w:r w:rsidRPr="007F3CEF">
              <w:rPr>
                <w:lang w:eastAsia="en-US"/>
              </w:rPr>
              <w:t>1- стартовая  диагностика по обществознанию</w:t>
            </w:r>
          </w:p>
          <w:p w:rsidR="000E3EAD" w:rsidRDefault="000E3EAD">
            <w:r>
              <w:rPr>
                <w:lang w:eastAsia="en-US"/>
              </w:rPr>
              <w:t>14</w:t>
            </w:r>
            <w:r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1418" w:type="dxa"/>
          </w:tcPr>
          <w:p w:rsidR="000E3EAD" w:rsidRDefault="007F3CEF">
            <w:r w:rsidRPr="007F3CEF">
              <w:rPr>
                <w:lang w:eastAsia="en-US"/>
              </w:rPr>
              <w:t xml:space="preserve">5- стартовая  диагностика по алгебре, геометрии, информатике, физике, вероятности и статистике </w:t>
            </w:r>
            <w:r w:rsidR="000E3EAD">
              <w:rPr>
                <w:lang w:eastAsia="en-US"/>
              </w:rPr>
              <w:t>18</w:t>
            </w:r>
            <w:r w:rsidR="000E3EAD"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1275" w:type="dxa"/>
          </w:tcPr>
          <w:p w:rsidR="007F3CEF" w:rsidRPr="007F3CEF" w:rsidRDefault="007F3CEF" w:rsidP="007F3CEF">
            <w:pPr>
              <w:rPr>
                <w:lang w:eastAsia="en-US"/>
              </w:rPr>
            </w:pPr>
            <w:r w:rsidRPr="007F3CEF">
              <w:rPr>
                <w:lang w:eastAsia="en-US"/>
              </w:rPr>
              <w:t>2- стартовая  диагностика по химии, ОБЗР</w:t>
            </w:r>
          </w:p>
          <w:p w:rsidR="000E3EAD" w:rsidRDefault="000E3EAD">
            <w:r>
              <w:rPr>
                <w:lang w:eastAsia="en-US"/>
              </w:rPr>
              <w:t>19</w:t>
            </w:r>
            <w:r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1701" w:type="dxa"/>
          </w:tcPr>
          <w:p w:rsidR="000E3EAD" w:rsidRDefault="000E3EAD">
            <w:pPr>
              <w:rPr>
                <w:lang w:eastAsia="en-US"/>
              </w:rPr>
            </w:pPr>
            <w:r>
              <w:rPr>
                <w:lang w:eastAsia="en-US"/>
              </w:rPr>
              <w:t>17</w:t>
            </w:r>
            <w:r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  <w:p w:rsidR="00EE1E5C" w:rsidRDefault="00EE1E5C">
            <w:pPr>
              <w:rPr>
                <w:lang w:eastAsia="en-US"/>
              </w:rPr>
            </w:pPr>
          </w:p>
          <w:p w:rsidR="00EE1E5C" w:rsidRDefault="00EE1E5C">
            <w:r>
              <w:rPr>
                <w:lang w:eastAsia="en-US"/>
              </w:rPr>
              <w:t>1-Итоговое собеседование</w:t>
            </w:r>
          </w:p>
        </w:tc>
        <w:tc>
          <w:tcPr>
            <w:tcW w:w="1250" w:type="dxa"/>
          </w:tcPr>
          <w:p w:rsidR="00C8448C" w:rsidRPr="00C8448C" w:rsidRDefault="00C8448C" w:rsidP="00C8448C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 w:rsidRPr="00C8448C">
              <w:rPr>
                <w:lang w:eastAsia="en-US"/>
              </w:rPr>
              <w:t>4- стартовая  диагностика по всем предметам учебного плана</w:t>
            </w:r>
          </w:p>
          <w:p w:rsidR="000E3EAD" w:rsidRDefault="000E3EAD">
            <w:r>
              <w:rPr>
                <w:lang w:eastAsia="en-US"/>
              </w:rPr>
              <w:t>1</w:t>
            </w:r>
            <w:r w:rsidR="00C8448C">
              <w:rPr>
                <w:lang w:eastAsia="en-US"/>
              </w:rPr>
              <w:t>8</w:t>
            </w:r>
            <w:r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</w:tc>
        <w:tc>
          <w:tcPr>
            <w:tcW w:w="1444" w:type="dxa"/>
          </w:tcPr>
          <w:p w:rsidR="000E3EAD" w:rsidRDefault="00C8448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0E3EAD">
              <w:rPr>
                <w:lang w:eastAsia="en-US"/>
              </w:rPr>
              <w:t>18</w:t>
            </w:r>
            <w:r w:rsidR="000E3EAD" w:rsidRPr="00AE43D7">
              <w:rPr>
                <w:lang w:eastAsia="en-US"/>
              </w:rPr>
              <w:t>-Промежуточная аттестация по всем предметам учебного плана</w:t>
            </w:r>
          </w:p>
          <w:p w:rsidR="00EE1E5C" w:rsidRDefault="00EE1E5C">
            <w:pPr>
              <w:rPr>
                <w:lang w:eastAsia="en-US"/>
              </w:rPr>
            </w:pPr>
          </w:p>
          <w:p w:rsidR="00EE1E5C" w:rsidRDefault="00EE1E5C" w:rsidP="00EE1E5C">
            <w:pPr>
              <w:rPr>
                <w:lang w:eastAsia="en-US"/>
              </w:rPr>
            </w:pPr>
            <w:r>
              <w:rPr>
                <w:lang w:eastAsia="en-US"/>
              </w:rPr>
              <w:t>1-Итоговое сочинение (изложение)</w:t>
            </w:r>
          </w:p>
        </w:tc>
      </w:tr>
      <w:tr w:rsidR="000E3EAD" w:rsidRPr="0032606E" w:rsidTr="00136AD4">
        <w:trPr>
          <w:trHeight w:val="258"/>
        </w:trPr>
        <w:tc>
          <w:tcPr>
            <w:tcW w:w="1581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3A0BCC">
              <w:rPr>
                <w:b/>
                <w:i/>
                <w:lang w:eastAsia="en-US"/>
              </w:rPr>
              <w:t>Итого</w:t>
            </w:r>
          </w:p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jc w:val="both"/>
              <w:rPr>
                <w:b/>
                <w:lang w:eastAsia="en-US"/>
              </w:rPr>
            </w:pPr>
          </w:p>
        </w:tc>
        <w:tc>
          <w:tcPr>
            <w:tcW w:w="938" w:type="dxa"/>
          </w:tcPr>
          <w:p w:rsidR="000E3EAD" w:rsidRPr="003A0BCC" w:rsidRDefault="00C8448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</w:t>
            </w:r>
          </w:p>
        </w:tc>
        <w:tc>
          <w:tcPr>
            <w:tcW w:w="747" w:type="dxa"/>
          </w:tcPr>
          <w:p w:rsidR="000E3EAD" w:rsidRPr="003A0BCC" w:rsidRDefault="00037843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</w:p>
        </w:tc>
        <w:tc>
          <w:tcPr>
            <w:tcW w:w="747" w:type="dxa"/>
          </w:tcPr>
          <w:p w:rsidR="000E3EAD" w:rsidRPr="003A0BCC" w:rsidRDefault="00037843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9</w:t>
            </w:r>
          </w:p>
        </w:tc>
        <w:tc>
          <w:tcPr>
            <w:tcW w:w="1147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3A0BCC">
              <w:rPr>
                <w:b/>
                <w:i/>
                <w:lang w:eastAsia="en-US"/>
              </w:rPr>
              <w:t>10</w:t>
            </w:r>
          </w:p>
        </w:tc>
        <w:tc>
          <w:tcPr>
            <w:tcW w:w="1080" w:type="dxa"/>
          </w:tcPr>
          <w:p w:rsidR="000E3EAD" w:rsidRPr="003A0BCC" w:rsidRDefault="00C8448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</w:t>
            </w:r>
          </w:p>
        </w:tc>
        <w:tc>
          <w:tcPr>
            <w:tcW w:w="1260" w:type="dxa"/>
          </w:tcPr>
          <w:p w:rsidR="000E3EAD" w:rsidRPr="003A0BCC" w:rsidRDefault="00C8448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</w:t>
            </w:r>
          </w:p>
        </w:tc>
        <w:tc>
          <w:tcPr>
            <w:tcW w:w="1418" w:type="dxa"/>
          </w:tcPr>
          <w:p w:rsidR="000E3EAD" w:rsidRPr="003A0BCC" w:rsidRDefault="00C8448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23</w:t>
            </w:r>
          </w:p>
        </w:tc>
        <w:tc>
          <w:tcPr>
            <w:tcW w:w="1275" w:type="dxa"/>
          </w:tcPr>
          <w:p w:rsidR="000E3EAD" w:rsidRPr="003A0BCC" w:rsidRDefault="00C8448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21</w:t>
            </w:r>
          </w:p>
        </w:tc>
        <w:tc>
          <w:tcPr>
            <w:tcW w:w="1701" w:type="dxa"/>
          </w:tcPr>
          <w:p w:rsidR="000E3EAD" w:rsidRPr="003A0BCC" w:rsidRDefault="00EE1E5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18</w:t>
            </w:r>
          </w:p>
        </w:tc>
        <w:tc>
          <w:tcPr>
            <w:tcW w:w="1250" w:type="dxa"/>
          </w:tcPr>
          <w:p w:rsidR="000E3EAD" w:rsidRPr="003A0BCC" w:rsidRDefault="00C8448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32</w:t>
            </w:r>
          </w:p>
        </w:tc>
        <w:tc>
          <w:tcPr>
            <w:tcW w:w="1444" w:type="dxa"/>
          </w:tcPr>
          <w:p w:rsidR="000E3EAD" w:rsidRPr="003A0BCC" w:rsidRDefault="00EE1E5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</w:t>
            </w:r>
          </w:p>
        </w:tc>
      </w:tr>
      <w:tr w:rsidR="000E3EAD" w:rsidRPr="0032606E" w:rsidTr="00136AD4">
        <w:trPr>
          <w:trHeight w:val="180"/>
        </w:trPr>
        <w:tc>
          <w:tcPr>
            <w:tcW w:w="1581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lang w:eastAsia="en-US"/>
              </w:rPr>
            </w:pPr>
            <w:r w:rsidRPr="003A0BCC">
              <w:rPr>
                <w:b/>
                <w:lang w:eastAsia="en-US"/>
              </w:rPr>
              <w:t xml:space="preserve">Текущие </w:t>
            </w:r>
            <w:proofErr w:type="spellStart"/>
            <w:proofErr w:type="gramStart"/>
            <w:r w:rsidRPr="003A0BCC">
              <w:rPr>
                <w:b/>
                <w:lang w:eastAsia="en-US"/>
              </w:rPr>
              <w:t>кр</w:t>
            </w:r>
            <w:proofErr w:type="spellEnd"/>
            <w:proofErr w:type="gramEnd"/>
          </w:p>
        </w:tc>
        <w:tc>
          <w:tcPr>
            <w:tcW w:w="938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 w:rsidRPr="003A0BCC">
              <w:rPr>
                <w:b/>
                <w:i/>
                <w:lang w:eastAsia="en-US"/>
              </w:rPr>
              <w:t>0</w:t>
            </w:r>
          </w:p>
        </w:tc>
        <w:tc>
          <w:tcPr>
            <w:tcW w:w="747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15</w:t>
            </w:r>
          </w:p>
        </w:tc>
        <w:tc>
          <w:tcPr>
            <w:tcW w:w="747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12</w:t>
            </w:r>
          </w:p>
        </w:tc>
        <w:tc>
          <w:tcPr>
            <w:tcW w:w="1147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13</w:t>
            </w:r>
          </w:p>
        </w:tc>
        <w:tc>
          <w:tcPr>
            <w:tcW w:w="1080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21</w:t>
            </w:r>
          </w:p>
        </w:tc>
        <w:tc>
          <w:tcPr>
            <w:tcW w:w="1260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23</w:t>
            </w:r>
          </w:p>
        </w:tc>
        <w:tc>
          <w:tcPr>
            <w:tcW w:w="1418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32</w:t>
            </w:r>
          </w:p>
        </w:tc>
        <w:tc>
          <w:tcPr>
            <w:tcW w:w="1275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38</w:t>
            </w:r>
          </w:p>
        </w:tc>
        <w:tc>
          <w:tcPr>
            <w:tcW w:w="1701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33</w:t>
            </w:r>
          </w:p>
        </w:tc>
        <w:tc>
          <w:tcPr>
            <w:tcW w:w="1250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36</w:t>
            </w:r>
          </w:p>
        </w:tc>
        <w:tc>
          <w:tcPr>
            <w:tcW w:w="1444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40</w:t>
            </w:r>
          </w:p>
        </w:tc>
      </w:tr>
      <w:tr w:rsidR="000E3EAD" w:rsidRPr="0032606E" w:rsidTr="00136AD4">
        <w:trPr>
          <w:trHeight w:val="438"/>
        </w:trPr>
        <w:tc>
          <w:tcPr>
            <w:tcW w:w="1581" w:type="dxa"/>
          </w:tcPr>
          <w:p w:rsidR="000E3EAD" w:rsidRPr="003A0BCC" w:rsidRDefault="000E3EAD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 w:rsidRPr="003A0BCC">
              <w:rPr>
                <w:b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938" w:type="dxa"/>
          </w:tcPr>
          <w:p w:rsidR="000E3EAD" w:rsidRPr="003A0BCC" w:rsidRDefault="00EE1E5C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747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24</w:t>
            </w:r>
          </w:p>
        </w:tc>
        <w:tc>
          <w:tcPr>
            <w:tcW w:w="747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1147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26</w:t>
            </w:r>
          </w:p>
        </w:tc>
        <w:tc>
          <w:tcPr>
            <w:tcW w:w="1080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43</w:t>
            </w:r>
          </w:p>
        </w:tc>
        <w:tc>
          <w:tcPr>
            <w:tcW w:w="1260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42</w:t>
            </w:r>
          </w:p>
        </w:tc>
        <w:tc>
          <w:tcPr>
            <w:tcW w:w="1418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275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63</w:t>
            </w:r>
          </w:p>
        </w:tc>
        <w:tc>
          <w:tcPr>
            <w:tcW w:w="1701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59</w:t>
            </w:r>
          </w:p>
        </w:tc>
        <w:tc>
          <w:tcPr>
            <w:tcW w:w="1250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72</w:t>
            </w:r>
          </w:p>
        </w:tc>
        <w:tc>
          <w:tcPr>
            <w:tcW w:w="1444" w:type="dxa"/>
          </w:tcPr>
          <w:p w:rsidR="000E3EAD" w:rsidRPr="003A0BCC" w:rsidRDefault="0032425B" w:rsidP="003A0BCC">
            <w:pPr>
              <w:widowControl w:val="0"/>
              <w:tabs>
                <w:tab w:val="left" w:pos="1022"/>
              </w:tabs>
              <w:autoSpaceDE/>
              <w:autoSpaceDN/>
              <w:jc w:val="both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68</w:t>
            </w:r>
            <w:bookmarkStart w:id="0" w:name="_GoBack"/>
            <w:bookmarkEnd w:id="0"/>
          </w:p>
        </w:tc>
      </w:tr>
    </w:tbl>
    <w:p w:rsidR="000E3EAD" w:rsidRPr="0032606E" w:rsidRDefault="000E3EAD" w:rsidP="005F5DE4">
      <w:pPr>
        <w:widowControl w:val="0"/>
        <w:tabs>
          <w:tab w:val="left" w:pos="1022"/>
        </w:tabs>
        <w:autoSpaceDE/>
        <w:autoSpaceDN/>
        <w:ind w:left="708"/>
        <w:jc w:val="both"/>
        <w:rPr>
          <w:lang w:eastAsia="en-US"/>
        </w:rPr>
      </w:pPr>
    </w:p>
    <w:p w:rsidR="000E3EAD" w:rsidRPr="00FC0FBF" w:rsidRDefault="000E3EAD" w:rsidP="00FC0FBF">
      <w:pPr>
        <w:widowControl w:val="0"/>
        <w:tabs>
          <w:tab w:val="left" w:pos="1022"/>
        </w:tabs>
        <w:autoSpaceDE/>
        <w:autoSpaceDN/>
        <w:ind w:left="708"/>
        <w:jc w:val="both"/>
        <w:rPr>
          <w:lang w:eastAsia="en-US"/>
        </w:rPr>
      </w:pPr>
      <w:r>
        <w:rPr>
          <w:lang w:eastAsia="en-US"/>
        </w:rPr>
        <w:t xml:space="preserve">Заместитель директора по УВР:                    </w:t>
      </w:r>
      <w:proofErr w:type="spellStart"/>
      <w:r>
        <w:rPr>
          <w:lang w:eastAsia="en-US"/>
        </w:rPr>
        <w:t>Гумирова</w:t>
      </w:r>
      <w:proofErr w:type="spellEnd"/>
      <w:r>
        <w:rPr>
          <w:lang w:eastAsia="en-US"/>
        </w:rPr>
        <w:t xml:space="preserve"> А.В.</w:t>
      </w:r>
    </w:p>
    <w:p w:rsidR="000E3EAD" w:rsidRDefault="000E3EAD" w:rsidP="005F5DE4">
      <w:pPr>
        <w:widowControl w:val="0"/>
        <w:tabs>
          <w:tab w:val="left" w:pos="1000"/>
        </w:tabs>
        <w:autoSpaceDE/>
        <w:autoSpaceDN/>
        <w:jc w:val="both"/>
        <w:rPr>
          <w:spacing w:val="-1"/>
          <w:sz w:val="24"/>
          <w:szCs w:val="24"/>
          <w:lang w:eastAsia="en-US"/>
        </w:rPr>
      </w:pPr>
    </w:p>
    <w:p w:rsidR="000E3EAD" w:rsidRPr="005F5DE4" w:rsidRDefault="000E3EAD">
      <w:pPr>
        <w:rPr>
          <w:sz w:val="24"/>
          <w:szCs w:val="24"/>
        </w:rPr>
      </w:pPr>
    </w:p>
    <w:sectPr w:rsidR="000E3EAD" w:rsidRPr="005F5DE4" w:rsidSect="00A72FB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D0A86"/>
    <w:multiLevelType w:val="hybridMultilevel"/>
    <w:tmpl w:val="CAA24DC2"/>
    <w:lvl w:ilvl="0" w:tplc="293C401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334CEA"/>
    <w:multiLevelType w:val="hybridMultilevel"/>
    <w:tmpl w:val="003078EE"/>
    <w:lvl w:ilvl="0" w:tplc="B7604E38">
      <w:start w:val="1"/>
      <w:numFmt w:val="bullet"/>
      <w:lvlText w:val="-"/>
      <w:lvlJc w:val="left"/>
      <w:pPr>
        <w:ind w:left="102" w:hanging="212"/>
      </w:pPr>
      <w:rPr>
        <w:rFonts w:ascii="Times New Roman" w:eastAsia="Times New Roman" w:hAnsi="Times New Roman" w:hint="default"/>
        <w:sz w:val="24"/>
      </w:rPr>
    </w:lvl>
    <w:lvl w:ilvl="1" w:tplc="451A7C34">
      <w:start w:val="1"/>
      <w:numFmt w:val="bullet"/>
      <w:lvlText w:val="•"/>
      <w:lvlJc w:val="left"/>
      <w:pPr>
        <w:ind w:left="1078" w:hanging="212"/>
      </w:pPr>
      <w:rPr>
        <w:rFonts w:hint="default"/>
      </w:rPr>
    </w:lvl>
    <w:lvl w:ilvl="2" w:tplc="4198C4FE">
      <w:start w:val="1"/>
      <w:numFmt w:val="bullet"/>
      <w:lvlText w:val="•"/>
      <w:lvlJc w:val="left"/>
      <w:pPr>
        <w:ind w:left="2055" w:hanging="212"/>
      </w:pPr>
      <w:rPr>
        <w:rFonts w:hint="default"/>
      </w:rPr>
    </w:lvl>
    <w:lvl w:ilvl="3" w:tplc="C91CE67E">
      <w:start w:val="1"/>
      <w:numFmt w:val="bullet"/>
      <w:lvlText w:val="•"/>
      <w:lvlJc w:val="left"/>
      <w:pPr>
        <w:ind w:left="3032" w:hanging="212"/>
      </w:pPr>
      <w:rPr>
        <w:rFonts w:hint="default"/>
      </w:rPr>
    </w:lvl>
    <w:lvl w:ilvl="4" w:tplc="1D2EB7CE">
      <w:start w:val="1"/>
      <w:numFmt w:val="bullet"/>
      <w:lvlText w:val="•"/>
      <w:lvlJc w:val="left"/>
      <w:pPr>
        <w:ind w:left="4008" w:hanging="212"/>
      </w:pPr>
      <w:rPr>
        <w:rFonts w:hint="default"/>
      </w:rPr>
    </w:lvl>
    <w:lvl w:ilvl="5" w:tplc="022825FA">
      <w:start w:val="1"/>
      <w:numFmt w:val="bullet"/>
      <w:lvlText w:val="•"/>
      <w:lvlJc w:val="left"/>
      <w:pPr>
        <w:ind w:left="4985" w:hanging="212"/>
      </w:pPr>
      <w:rPr>
        <w:rFonts w:hint="default"/>
      </w:rPr>
    </w:lvl>
    <w:lvl w:ilvl="6" w:tplc="3FC61D4A">
      <w:start w:val="1"/>
      <w:numFmt w:val="bullet"/>
      <w:lvlText w:val="•"/>
      <w:lvlJc w:val="left"/>
      <w:pPr>
        <w:ind w:left="5962" w:hanging="212"/>
      </w:pPr>
      <w:rPr>
        <w:rFonts w:hint="default"/>
      </w:rPr>
    </w:lvl>
    <w:lvl w:ilvl="7" w:tplc="14185C64">
      <w:start w:val="1"/>
      <w:numFmt w:val="bullet"/>
      <w:lvlText w:val="•"/>
      <w:lvlJc w:val="left"/>
      <w:pPr>
        <w:ind w:left="6938" w:hanging="212"/>
      </w:pPr>
      <w:rPr>
        <w:rFonts w:hint="default"/>
      </w:rPr>
    </w:lvl>
    <w:lvl w:ilvl="8" w:tplc="E9CCF5E8">
      <w:start w:val="1"/>
      <w:numFmt w:val="bullet"/>
      <w:lvlText w:val="•"/>
      <w:lvlJc w:val="left"/>
      <w:pPr>
        <w:ind w:left="7915" w:hanging="212"/>
      </w:pPr>
      <w:rPr>
        <w:rFonts w:hint="default"/>
      </w:rPr>
    </w:lvl>
  </w:abstractNum>
  <w:abstractNum w:abstractNumId="2">
    <w:nsid w:val="500A4EB9"/>
    <w:multiLevelType w:val="hybridMultilevel"/>
    <w:tmpl w:val="10A28E74"/>
    <w:lvl w:ilvl="0" w:tplc="4AD8BA2E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E9F2608"/>
    <w:multiLevelType w:val="hybridMultilevel"/>
    <w:tmpl w:val="FB12AE2A"/>
    <w:lvl w:ilvl="0" w:tplc="1CD2089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C3C2A"/>
    <w:rsid w:val="00037843"/>
    <w:rsid w:val="00065592"/>
    <w:rsid w:val="000E3EAD"/>
    <w:rsid w:val="001065C8"/>
    <w:rsid w:val="00136AD4"/>
    <w:rsid w:val="001F4048"/>
    <w:rsid w:val="0032425B"/>
    <w:rsid w:val="0032606E"/>
    <w:rsid w:val="003466E5"/>
    <w:rsid w:val="003A0BCC"/>
    <w:rsid w:val="005429ED"/>
    <w:rsid w:val="00543E7D"/>
    <w:rsid w:val="005547B8"/>
    <w:rsid w:val="005D2ECD"/>
    <w:rsid w:val="005F5DE4"/>
    <w:rsid w:val="006B2477"/>
    <w:rsid w:val="007F3CEF"/>
    <w:rsid w:val="009521C1"/>
    <w:rsid w:val="00965A5C"/>
    <w:rsid w:val="00974389"/>
    <w:rsid w:val="009751A7"/>
    <w:rsid w:val="009B6AFC"/>
    <w:rsid w:val="00A44949"/>
    <w:rsid w:val="00A72FB7"/>
    <w:rsid w:val="00AE43D7"/>
    <w:rsid w:val="00B814DD"/>
    <w:rsid w:val="00B865BD"/>
    <w:rsid w:val="00BD0FB0"/>
    <w:rsid w:val="00C8448C"/>
    <w:rsid w:val="00CA4467"/>
    <w:rsid w:val="00D22A40"/>
    <w:rsid w:val="00DC3C2A"/>
    <w:rsid w:val="00E5566F"/>
    <w:rsid w:val="00EE1E5C"/>
    <w:rsid w:val="00F12AEF"/>
    <w:rsid w:val="00FC0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3CEF"/>
    <w:pPr>
      <w:autoSpaceDE w:val="0"/>
      <w:autoSpaceDN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5F5DE4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table" w:styleId="a4">
    <w:name w:val="Table Grid"/>
    <w:basedOn w:val="a1"/>
    <w:uiPriority w:val="99"/>
    <w:rsid w:val="00A72FB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99"/>
    <w:qFormat/>
    <w:rsid w:val="005429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100</dc:creator>
  <cp:keywords/>
  <dc:description/>
  <cp:lastModifiedBy>100</cp:lastModifiedBy>
  <cp:revision>22</cp:revision>
  <dcterms:created xsi:type="dcterms:W3CDTF">2023-09-24T16:19:00Z</dcterms:created>
  <dcterms:modified xsi:type="dcterms:W3CDTF">2024-09-12T08:31:00Z</dcterms:modified>
</cp:coreProperties>
</file>