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81" w:rsidRPr="00017124" w:rsidRDefault="009A4408" w:rsidP="00E07B8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>
        <w:rPr>
          <w:color w:val="333333"/>
        </w:rPr>
        <w:t>.</w:t>
      </w:r>
      <w:bookmarkStart w:id="0" w:name="block-16762925"/>
      <w:r w:rsidR="00E07B81" w:rsidRPr="00E07B8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E07B81" w:rsidRPr="00017124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07B81" w:rsidRPr="00017124" w:rsidRDefault="00E07B81" w:rsidP="00E07B8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b9bd104d-6082-47bd-8132-2766a2040a6c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E07B81" w:rsidRPr="00017124" w:rsidRDefault="00E07B81" w:rsidP="00E07B8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2" w:name="34df4a62-8dcd-4a78-a0bb-c2323fe584ec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Матвеевский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</w:t>
      </w:r>
      <w:bookmarkEnd w:id="2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017124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E07B81" w:rsidRPr="00017124" w:rsidRDefault="00E07B81" w:rsidP="00E07B8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МБОУ "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Староашировская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сош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имени Героя Советского Союза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Шамкаева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Акрама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Беляевича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"</w:t>
      </w: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7B81" w:rsidRPr="00017124" w:rsidTr="009F29D5">
        <w:tc>
          <w:tcPr>
            <w:tcW w:w="3114" w:type="dxa"/>
          </w:tcPr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гуманитарного цикла</w:t>
            </w:r>
          </w:p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Жамалдинова</w:t>
            </w:r>
            <w:proofErr w:type="spellEnd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А.З.</w:t>
            </w:r>
          </w:p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08   2023 г.</w:t>
            </w:r>
          </w:p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Гумирова</w:t>
            </w:r>
            <w:proofErr w:type="spellEnd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№2 от «30» 08   2023 г.</w:t>
            </w:r>
          </w:p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Латыпов</w:t>
            </w:r>
            <w:proofErr w:type="spellEnd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Э.Р.</w:t>
            </w:r>
          </w:p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№144 от «30» 08   2023 г.</w:t>
            </w:r>
          </w:p>
          <w:p w:rsidR="00E07B81" w:rsidRPr="00017124" w:rsidRDefault="00E07B81" w:rsidP="009F29D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E07B81" w:rsidRPr="00017124" w:rsidRDefault="00E07B81" w:rsidP="00E07B8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E07B81" w:rsidRDefault="00E07B81" w:rsidP="00E07B81">
      <w:r>
        <w:rPr>
          <w:color w:val="000000"/>
          <w:sz w:val="32"/>
          <w:szCs w:val="32"/>
          <w:shd w:val="clear" w:color="auto" w:fill="FFFFFF"/>
        </w:rPr>
        <w:t xml:space="preserve">                                                     (ID 1807766)</w:t>
      </w:r>
    </w:p>
    <w:p w:rsidR="00E07B81" w:rsidRDefault="00E07B81" w:rsidP="00E07B81"/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E07B81" w:rsidRPr="00017124" w:rsidRDefault="00E07B81" w:rsidP="00E07B8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Обществознание</w:t>
      </w: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E07B81" w:rsidRPr="00017124" w:rsidRDefault="00E07B81" w:rsidP="00E07B8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proofErr w:type="gramStart"/>
      <w:r w:rsidRPr="00017124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01712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10 класса</w:t>
      </w: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  <w:bookmarkStart w:id="3" w:name="_GoBack"/>
      <w:bookmarkEnd w:id="3"/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E07B81" w:rsidRPr="00017124" w:rsidRDefault="00E07B81" w:rsidP="00E07B8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color w:val="000000"/>
          <w:sz w:val="28"/>
        </w:rPr>
        <w:t>​</w:t>
      </w:r>
      <w:bookmarkStart w:id="4" w:name="6129fc25-1484-4cce-a161-840ff826026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с.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Староаширово</w:t>
      </w:r>
      <w:bookmarkEnd w:id="4"/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‌,  </w:t>
      </w:r>
      <w:bookmarkStart w:id="5" w:name="62614f64-10de-4f5c-96b5-e9621fb5538a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2023-2024 учебный год</w:t>
      </w:r>
      <w:bookmarkEnd w:id="5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017124">
        <w:rPr>
          <w:rFonts w:ascii="Times New Roman" w:eastAsia="Times New Roman" w:hAnsi="Times New Roman" w:cs="Times New Roman"/>
          <w:color w:val="000000"/>
          <w:sz w:val="28"/>
        </w:rPr>
        <w:t>​</w:t>
      </w:r>
      <w:bookmarkEnd w:id="0"/>
    </w:p>
    <w:p w:rsidR="009A4408" w:rsidRDefault="009A4408" w:rsidP="009A440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E07B81" w:rsidRDefault="00E07B81" w:rsidP="009A4408">
      <w:pPr>
        <w:pStyle w:val="a3"/>
        <w:shd w:val="clear" w:color="auto" w:fill="FFFFFF"/>
        <w:spacing w:before="0" w:after="0" w:afterAutospacing="0"/>
        <w:jc w:val="both"/>
        <w:rPr>
          <w:rStyle w:val="a4"/>
          <w:color w:val="333333"/>
        </w:rPr>
      </w:pPr>
    </w:p>
    <w:p w:rsidR="00E07B81" w:rsidRDefault="00E07B81" w:rsidP="009A4408">
      <w:pPr>
        <w:pStyle w:val="a3"/>
        <w:shd w:val="clear" w:color="auto" w:fill="FFFFFF"/>
        <w:spacing w:before="0" w:after="0" w:afterAutospacing="0"/>
        <w:jc w:val="both"/>
        <w:rPr>
          <w:rStyle w:val="a4"/>
          <w:color w:val="333333"/>
        </w:rPr>
      </w:pP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ПОЯСНИТЕЛЬНАЯ ЗАПИСКА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>
        <w:rPr>
          <w:color w:val="333333"/>
        </w:rPr>
        <w:t>многодисциплинарности</w:t>
      </w:r>
      <w:proofErr w:type="spellEnd"/>
      <w:r>
        <w:rPr>
          <w:color w:val="333333"/>
        </w:rPr>
        <w:t xml:space="preserve"> обществоведческого знания. Разделы курса отражают основы различных социальных наук.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>
        <w:rPr>
          <w:color w:val="333333"/>
        </w:rPr>
        <w:t>работе</w:t>
      </w:r>
      <w:proofErr w:type="gramEnd"/>
      <w:r>
        <w:rPr>
          <w:color w:val="333333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>
        <w:rPr>
          <w:color w:val="333333"/>
        </w:rPr>
        <w:t>учебно</w:t>
      </w:r>
      <w:r>
        <w:rPr>
          <w:color w:val="333333"/>
        </w:rPr>
        <w:softHyphen/>
        <w:t>исследовательской</w:t>
      </w:r>
      <w:proofErr w:type="spellEnd"/>
      <w:r>
        <w:rPr>
          <w:color w:val="333333"/>
        </w:rPr>
        <w:t xml:space="preserve"> деятельности, характерной для высшего образования.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Целями изучения учебного предмета «Обществознание» углублённого уровня являются:</w:t>
      </w:r>
    </w:p>
    <w:p w:rsidR="009A4408" w:rsidRDefault="009A4408" w:rsidP="009A44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A4408" w:rsidRDefault="009A4408" w:rsidP="009A44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развитие </w:t>
      </w:r>
      <w:proofErr w:type="spellStart"/>
      <w:r>
        <w:rPr>
          <w:color w:val="333333"/>
        </w:rPr>
        <w:t>духовно</w:t>
      </w:r>
      <w:r>
        <w:rPr>
          <w:color w:val="333333"/>
        </w:rPr>
        <w:softHyphen/>
        <w:t>нравственных</w:t>
      </w:r>
      <w:proofErr w:type="spellEnd"/>
      <w:r>
        <w:rPr>
          <w:color w:val="333333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9A4408" w:rsidRDefault="009A4408" w:rsidP="009A44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9A4408" w:rsidRDefault="009A4408" w:rsidP="009A44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9A4408" w:rsidRDefault="009A4408" w:rsidP="009A44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 инструменты (способы) социального познания, ценностные ориентиры, элементы научной методологии;</w:t>
      </w:r>
    </w:p>
    <w:p w:rsidR="009A4408" w:rsidRDefault="009A4408" w:rsidP="009A44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9A4408" w:rsidRDefault="009A4408" w:rsidP="009A44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>
        <w:rPr>
          <w:color w:val="333333"/>
        </w:rPr>
        <w:t>социально</w:t>
      </w:r>
      <w:r>
        <w:rPr>
          <w:color w:val="333333"/>
        </w:rPr>
        <w:softHyphen/>
        <w:t>гуманитарной</w:t>
      </w:r>
      <w:proofErr w:type="spellEnd"/>
      <w:r>
        <w:rPr>
          <w:color w:val="333333"/>
        </w:rPr>
        <w:t xml:space="preserve"> подготовки.</w:t>
      </w:r>
    </w:p>
    <w:p w:rsidR="009A4408" w:rsidRDefault="009A4408" w:rsidP="009A44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r>
        <w:rPr>
          <w:rStyle w:val="placeholder-mask"/>
          <w:color w:val="333333"/>
        </w:rPr>
        <w:t>‌</w:t>
      </w:r>
      <w:r>
        <w:rPr>
          <w:color w:val="333333"/>
        </w:rPr>
        <w:t>‌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СОДЕРЖАНИЕ ОБУЧЕНИЯ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lastRenderedPageBreak/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10 КЛАСС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Социальные науки и их особенности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Социальные науки в системе научного знания. Место философии в системе обществознания. Философия и наука.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Социальные науки и профессиональное самоопределение молодёжи.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 в философию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>
        <w:rPr>
          <w:color w:val="333333"/>
        </w:rPr>
        <w:t>ии и её</w:t>
      </w:r>
      <w:proofErr w:type="gramEnd"/>
      <w:r>
        <w:rPr>
          <w:color w:val="333333"/>
        </w:rPr>
        <w:t xml:space="preserve"> последствий. Глобальные проблемы современности. Общество и человек перед лицом угроз и вызовов XXI в.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>
        <w:rPr>
          <w:color w:val="333333"/>
        </w:rPr>
        <w:t>Духовное</w:t>
      </w:r>
      <w:proofErr w:type="gramEnd"/>
      <w:r>
        <w:rPr>
          <w:color w:val="333333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>
        <w:rPr>
          <w:color w:val="333333"/>
        </w:rPr>
        <w:t>проверяемость</w:t>
      </w:r>
      <w:proofErr w:type="spellEnd"/>
      <w:r>
        <w:rPr>
          <w:color w:val="333333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Наука как область духовной культуры. Роль науки в современном обществе. Социальные последствия научных открытий и ответственность учёного. Авторитет науки. Достижения российской науки на современном этапе.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Образование как институт сохранения и передачи культурного наследия.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Этические нормы как регулятор деятельности социальных институтов и нравственного поведения людей.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профессиональной деятельности по направлениям, связанным с философией.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 в социальную психологию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Социальная психология в системе </w:t>
      </w:r>
      <w:proofErr w:type="spellStart"/>
      <w:r>
        <w:rPr>
          <w:color w:val="333333"/>
        </w:rPr>
        <w:t>социально</w:t>
      </w:r>
      <w:r>
        <w:rPr>
          <w:color w:val="333333"/>
        </w:rPr>
        <w:softHyphen/>
        <w:t>гуманитарного</w:t>
      </w:r>
      <w:proofErr w:type="spellEnd"/>
      <w:r>
        <w:rPr>
          <w:color w:val="333333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Теории социальных отношений. Основные типы социальных отношений.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>
        <w:rPr>
          <w:color w:val="333333"/>
        </w:rPr>
        <w:t>Я-концепция</w:t>
      </w:r>
      <w:proofErr w:type="gramEnd"/>
      <w:r>
        <w:rPr>
          <w:color w:val="333333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Малые группы. Динамические процессы в малой группе.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Условные группы. </w:t>
      </w:r>
      <w:proofErr w:type="spellStart"/>
      <w:r>
        <w:rPr>
          <w:color w:val="333333"/>
        </w:rPr>
        <w:t>Референтная</w:t>
      </w:r>
      <w:proofErr w:type="spellEnd"/>
      <w:r>
        <w:rPr>
          <w:color w:val="333333"/>
        </w:rPr>
        <w:t xml:space="preserve"> группа. Интеграция в группах разного уровня развития.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Антисоциальные группы. Опасность криминальных групп. Агрессивное поведение.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Общение как объект </w:t>
      </w:r>
      <w:proofErr w:type="spellStart"/>
      <w:r>
        <w:rPr>
          <w:color w:val="333333"/>
        </w:rPr>
        <w:t>социально</w:t>
      </w:r>
      <w:r>
        <w:rPr>
          <w:color w:val="333333"/>
        </w:rPr>
        <w:softHyphen/>
        <w:t>психологических</w:t>
      </w:r>
      <w:proofErr w:type="spellEnd"/>
      <w:r>
        <w:rPr>
          <w:color w:val="333333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Теории конфликта. Межличностные конфликты и способы их разрешения.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профессиональной деятельности социального психолога. Психологическое образование.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 в экономическую науку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>
        <w:rPr>
          <w:color w:val="333333"/>
        </w:rPr>
        <w:t>Гиффена</w:t>
      </w:r>
      <w:proofErr w:type="spellEnd"/>
      <w:r>
        <w:rPr>
          <w:color w:val="333333"/>
        </w:rPr>
        <w:t xml:space="preserve"> и эффект </w:t>
      </w:r>
      <w:proofErr w:type="spellStart"/>
      <w:r>
        <w:rPr>
          <w:color w:val="333333"/>
        </w:rPr>
        <w:t>Веблена</w:t>
      </w:r>
      <w:proofErr w:type="spellEnd"/>
      <w:r>
        <w:rPr>
          <w:color w:val="333333"/>
        </w:rPr>
        <w:t>. Рыночное равновесие, равновесная цена.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>
        <w:rPr>
          <w:color w:val="333333"/>
        </w:rPr>
        <w:t>цифровизации</w:t>
      </w:r>
      <w:proofErr w:type="spellEnd"/>
      <w:r>
        <w:rPr>
          <w:color w:val="333333"/>
        </w:rPr>
        <w:t xml:space="preserve"> экономики в Российской Федерации.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>
        <w:rPr>
          <w:color w:val="333333"/>
        </w:rPr>
        <w:t>Организационно</w:t>
      </w:r>
      <w:r>
        <w:rPr>
          <w:color w:val="333333"/>
        </w:rPr>
        <w:softHyphen/>
        <w:t>правовые</w:t>
      </w:r>
      <w:proofErr w:type="spellEnd"/>
      <w:r>
        <w:rPr>
          <w:color w:val="333333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>
        <w:rPr>
          <w:color w:val="333333"/>
        </w:rPr>
        <w:t>импортозамещения</w:t>
      </w:r>
      <w:proofErr w:type="spellEnd"/>
      <w:r>
        <w:rPr>
          <w:color w:val="333333"/>
        </w:rPr>
        <w:t xml:space="preserve"> в Российской Федерации.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>
        <w:rPr>
          <w:color w:val="333333"/>
        </w:rPr>
        <w:t>Денежно</w:t>
      </w:r>
      <w:r>
        <w:rPr>
          <w:color w:val="333333"/>
        </w:rPr>
        <w:softHyphen/>
        <w:t>кредитная</w:t>
      </w:r>
      <w:proofErr w:type="spellEnd"/>
      <w:r>
        <w:rPr>
          <w:color w:val="333333"/>
        </w:rPr>
        <w:t xml:space="preserve"> политика Банка России. Инфляция: причины, виды, </w:t>
      </w:r>
      <w:proofErr w:type="spellStart"/>
      <w:r>
        <w:rPr>
          <w:color w:val="333333"/>
        </w:rPr>
        <w:t>социально</w:t>
      </w:r>
      <w:r>
        <w:rPr>
          <w:color w:val="333333"/>
        </w:rPr>
        <w:softHyphen/>
        <w:t>экономические</w:t>
      </w:r>
      <w:proofErr w:type="spellEnd"/>
      <w:r>
        <w:rPr>
          <w:color w:val="333333"/>
        </w:rPr>
        <w:t xml:space="preserve"> последствия. Антиинфляционная политика в Российской Федерации.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>
        <w:rPr>
          <w:color w:val="333333"/>
        </w:rPr>
        <w:t>Исключаемость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конкурентность</w:t>
      </w:r>
      <w:proofErr w:type="spellEnd"/>
      <w:r>
        <w:rPr>
          <w:color w:val="333333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11 КЛАСС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 в социологию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Статусно</w:t>
      </w:r>
      <w:proofErr w:type="spellEnd"/>
      <w:r>
        <w:rPr>
          <w:color w:val="333333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>
        <w:rPr>
          <w:color w:val="333333"/>
        </w:rPr>
        <w:t>этно-социальные</w:t>
      </w:r>
      <w:proofErr w:type="gramEnd"/>
      <w:r>
        <w:rPr>
          <w:color w:val="333333"/>
        </w:rPr>
        <w:t xml:space="preserve"> (межнациональные) конфликты. Причины социальных конфликтов. Способы их разрешения.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>
        <w:rPr>
          <w:color w:val="333333"/>
        </w:rPr>
        <w:t>девиантное</w:t>
      </w:r>
      <w:proofErr w:type="spellEnd"/>
      <w:r>
        <w:rPr>
          <w:color w:val="333333"/>
        </w:rPr>
        <w:t xml:space="preserve"> поведение: последствия для общества.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профессиональной деятельности социолога. Социологическое образование.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 в политологию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Политология в системе общественных наук, её структура, функции и методы.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>
        <w:rPr>
          <w:color w:val="333333"/>
        </w:rPr>
        <w:t>Государственно</w:t>
      </w:r>
      <w:r>
        <w:rPr>
          <w:color w:val="333333"/>
        </w:rPr>
        <w:softHyphen/>
        <w:t>территориальное</w:t>
      </w:r>
      <w:proofErr w:type="spellEnd"/>
      <w:r>
        <w:rPr>
          <w:color w:val="333333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Институты государственной власти. Институт главы государства.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Институт исполнительной власти.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Институты судопроизводства и охраны правопорядка.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Институт государственного управления. Основные </w:t>
      </w:r>
      <w:proofErr w:type="spellStart"/>
      <w:r>
        <w:rPr>
          <w:color w:val="333333"/>
        </w:rPr>
        <w:t>функциии</w:t>
      </w:r>
      <w:proofErr w:type="spellEnd"/>
      <w:r>
        <w:rPr>
          <w:color w:val="333333"/>
        </w:rPr>
        <w:t xml:space="preserve"> направления политики государства. Понятие бюрократии. Особенности государственной службы.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Современный этап политического развития России. Особенности профессиональной деятельности политолога.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Политологическое образование.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 в правоведение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Юридическая наука. Этапы и основные направления развития юридической науки.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</w:t>
      </w:r>
      <w:r>
        <w:rPr>
          <w:color w:val="333333"/>
        </w:rPr>
        <w:lastRenderedPageBreak/>
        <w:t>государство и гражданское общество. Основные принципы организации и деятельности механизма современного государства.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Правотворчество и законотворчество. Законодательный процесс.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Правосознание, правовая культура, правовое воспитание.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и признаки правоотношений. Субъекты правоотношений, их виды. Правоспособность</w:t>
      </w:r>
      <w:r>
        <w:rPr>
          <w:color w:val="333333"/>
        </w:rPr>
        <w:br/>
        <w:t>и дееспособность. Реализация и применение права, правоприменительные акты. Толкование права.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Права и свободы человека и гражданина в Российской Федерации. Гражданство как </w:t>
      </w:r>
      <w:proofErr w:type="spellStart"/>
      <w:r>
        <w:rPr>
          <w:color w:val="333333"/>
        </w:rPr>
        <w:t>политико</w:t>
      </w:r>
      <w:r>
        <w:rPr>
          <w:color w:val="333333"/>
        </w:rPr>
        <w:softHyphen/>
        <w:t>правовой</w:t>
      </w:r>
      <w:proofErr w:type="spellEnd"/>
      <w:r>
        <w:rPr>
          <w:color w:val="333333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Россия – федеративное государство. </w:t>
      </w:r>
      <w:proofErr w:type="spellStart"/>
      <w:r>
        <w:rPr>
          <w:color w:val="333333"/>
        </w:rPr>
        <w:t>Конституционно</w:t>
      </w:r>
      <w:r>
        <w:rPr>
          <w:color w:val="333333"/>
        </w:rPr>
        <w:softHyphen/>
        <w:t>правовой</w:t>
      </w:r>
      <w:proofErr w:type="spellEnd"/>
      <w:r>
        <w:rPr>
          <w:color w:val="333333"/>
        </w:rPr>
        <w:t xml:space="preserve"> статус субъектов Российской Федерации.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Гражданское право. Источники гражданского права. </w:t>
      </w:r>
      <w:proofErr w:type="spellStart"/>
      <w:r>
        <w:rPr>
          <w:color w:val="333333"/>
        </w:rPr>
        <w:t>Гражданско</w:t>
      </w:r>
      <w:r>
        <w:rPr>
          <w:color w:val="333333"/>
        </w:rPr>
        <w:softHyphen/>
        <w:t>правовые</w:t>
      </w:r>
      <w:proofErr w:type="spellEnd"/>
      <w:r>
        <w:rPr>
          <w:color w:val="333333"/>
        </w:rPr>
        <w:t xml:space="preserve"> отношения: понятие и виды. Субъекты гражданского права. Физические и юридические </w:t>
      </w:r>
      <w:r>
        <w:rPr>
          <w:color w:val="333333"/>
        </w:rPr>
        <w:lastRenderedPageBreak/>
        <w:t xml:space="preserve">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>
        <w:rPr>
          <w:color w:val="333333"/>
        </w:rPr>
        <w:t>Гражданско</w:t>
      </w:r>
      <w:r>
        <w:rPr>
          <w:color w:val="333333"/>
        </w:rPr>
        <w:softHyphen/>
        <w:t>правовой</w:t>
      </w:r>
      <w:proofErr w:type="spellEnd"/>
      <w:r>
        <w:rPr>
          <w:color w:val="333333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>
        <w:rPr>
          <w:color w:val="333333"/>
        </w:rPr>
        <w:t>Гражданско</w:t>
      </w:r>
      <w:r>
        <w:rPr>
          <w:color w:val="333333"/>
        </w:rPr>
        <w:softHyphen/>
        <w:t>правовая</w:t>
      </w:r>
      <w:proofErr w:type="spellEnd"/>
      <w:r>
        <w:rPr>
          <w:color w:val="333333"/>
        </w:rPr>
        <w:t xml:space="preserve"> ответственность.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>
        <w:rPr>
          <w:color w:val="333333"/>
        </w:rPr>
        <w:t>обучение по</w:t>
      </w:r>
      <w:proofErr w:type="gramEnd"/>
      <w:r>
        <w:rPr>
          <w:color w:val="333333"/>
        </w:rPr>
        <w:t xml:space="preserve"> образовательным программам среднего профессионального и высшего образования.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Финансовое право. Правовое регулирование банковской деятельности. Права и обязанности потребителей финансовых услуг.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Арбитражный процесс. Административный процесс.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Юридическое образование. Профессиональная деятельность юриста. Основные виды юридических профессий.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ПЛАНИРУЕМЫЕ РЕЗУЛЬТАТЫ ОСВОЕНИЯ ПРОГРАММЫ ПО ОБЩЕСТВОЗНАНИЮ НА УРОВНЕ СРЕДНЕГО ОБЩЕГО ОБРАЗОВАНИЯ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ЛИЧНОСТНЫЕ РЕЗУЛЬТАТЫ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Личностные результаты</w:t>
      </w:r>
      <w:r>
        <w:rPr>
          <w:color w:val="333333"/>
        </w:rPr>
        <w:t> 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результате изучения обществознания на уровне среднего общего образования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обучающегося будут сформированы следующие личностные результаты: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 гражданского воспитания: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своих конституционных прав и обязанностей, уважение закона и правопорядка;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>
        <w:rPr>
          <w:color w:val="333333"/>
        </w:rPr>
        <w:t>детско</w:t>
      </w:r>
      <w:r>
        <w:rPr>
          <w:color w:val="333333"/>
        </w:rPr>
        <w:softHyphen/>
        <w:t>юношеских</w:t>
      </w:r>
      <w:proofErr w:type="spellEnd"/>
      <w:r>
        <w:rPr>
          <w:color w:val="333333"/>
        </w:rPr>
        <w:t xml:space="preserve"> организациях;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взаимодействовать с социальными институтами в соответствии с их функциями и назначением;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готовность к гуманитарной и волонтёрской деятельности;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2) патриотического воспитания: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идейная убеждённость, готовность к служению и защите Отечества, ответственность за его судьбу;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3) духовно-нравственного воспитания: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духовных ценностей российского народа;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нравственного сознания, этического поведения;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личного вклада в построение устойчивого будущего;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4) эстетического воспитания: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стремление проявлять качества творческой личности;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5) физического воспитания: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активное неприятие вредных привычек и иных форм причинения вреда физическому и психическому здоровью;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6) трудового воспитания: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готовность к труду, осознание ценности мастерства, трудолюбие;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и способность к образованию и самообразованию на протяжении всей жизни;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7) экологического воспитания: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расширение опыта деятельности экологической направленности;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8) ценности научного познания: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обучающихся совершенствуется </w:t>
      </w:r>
      <w:r>
        <w:rPr>
          <w:rStyle w:val="a4"/>
          <w:color w:val="333333"/>
        </w:rPr>
        <w:t>эмоциональный интеллект</w:t>
      </w:r>
      <w:r>
        <w:rPr>
          <w:color w:val="333333"/>
        </w:rPr>
        <w:t xml:space="preserve">, предполагающий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>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и способность овладевать новыми социальными практиками, осваивать типичные социальные роли;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эмпатии</w:t>
      </w:r>
      <w:proofErr w:type="spellEnd"/>
      <w:r>
        <w:rPr>
          <w:color w:val="333333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МЕТАПРЕДМЕТНЫЕ РЕЗУЛЬТАТЫ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Познавательные универсальные учебные действия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Базовые логические действия: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формулировать и актуализировать социальную проблему, рассматривать её разносторонне;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>
        <w:rPr>
          <w:color w:val="333333"/>
        </w:rPr>
        <w:t>типологизации</w:t>
      </w:r>
      <w:proofErr w:type="spellEnd"/>
      <w:r>
        <w:rPr>
          <w:color w:val="333333"/>
        </w:rPr>
        <w:t>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разрабатывать план решения проблемы с учётом анализа имеющихся ресурсов и возможных рисков;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развивать креативное мышление при решении </w:t>
      </w:r>
      <w:proofErr w:type="spellStart"/>
      <w:r>
        <w:rPr>
          <w:color w:val="333333"/>
        </w:rPr>
        <w:t>учебно</w:t>
      </w:r>
      <w:r>
        <w:rPr>
          <w:color w:val="333333"/>
        </w:rPr>
        <w:softHyphen/>
        <w:t>познавательных</w:t>
      </w:r>
      <w:proofErr w:type="spellEnd"/>
      <w:r>
        <w:rPr>
          <w:color w:val="333333"/>
        </w:rPr>
        <w:t>, жизненных проблем, при выполнении социальных проектов.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Базовые исследовательские действия: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развивать навыки </w:t>
      </w:r>
      <w:proofErr w:type="spellStart"/>
      <w:r>
        <w:rPr>
          <w:color w:val="333333"/>
        </w:rPr>
        <w:t>учебно</w:t>
      </w:r>
      <w:r>
        <w:rPr>
          <w:color w:val="333333"/>
        </w:rPr>
        <w:softHyphen/>
        <w:t>исследовательской</w:t>
      </w:r>
      <w:proofErr w:type="spellEnd"/>
      <w:r>
        <w:rPr>
          <w:color w:val="333333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деятельность по получению нового знания, его интерпретации, преобразованию и применению в различных учебных ситуациях, в том числе при создании учебных и социальных проектов;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формировать научный тип мышления, применять научную терминологию, ключевые понятия и методы;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ставить и формулировать собственные задачи в образовательной деятельности и жизненных ситуациях;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выявлять </w:t>
      </w:r>
      <w:proofErr w:type="spellStart"/>
      <w:r>
        <w:rPr>
          <w:color w:val="333333"/>
        </w:rPr>
        <w:t>причинно</w:t>
      </w:r>
      <w:r>
        <w:rPr>
          <w:color w:val="333333"/>
        </w:rPr>
        <w:softHyphen/>
        <w:t>следственные</w:t>
      </w:r>
      <w:proofErr w:type="spellEnd"/>
      <w:r>
        <w:rPr>
          <w:color w:val="333333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>
        <w:rPr>
          <w:color w:val="333333"/>
        </w:rPr>
        <w:t>внеучебных</w:t>
      </w:r>
      <w:proofErr w:type="spellEnd"/>
      <w:r>
        <w:rPr>
          <w:color w:val="333333"/>
        </w:rPr>
        <w:t xml:space="preserve"> источников информации;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Работа с информацией: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</w:t>
      </w:r>
      <w:r>
        <w:rPr>
          <w:color w:val="333333"/>
        </w:rPr>
        <w:lastRenderedPageBreak/>
        <w:t>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>
        <w:rPr>
          <w:color w:val="333333"/>
        </w:rPr>
        <w:t>интернет-источников</w:t>
      </w:r>
      <w:proofErr w:type="gramEnd"/>
      <w:r>
        <w:rPr>
          <w:color w:val="333333"/>
        </w:rPr>
        <w:t xml:space="preserve">, её соответствие правовым и </w:t>
      </w:r>
      <w:proofErr w:type="spellStart"/>
      <w:r>
        <w:rPr>
          <w:color w:val="333333"/>
        </w:rPr>
        <w:t>морально</w:t>
      </w:r>
      <w:r>
        <w:rPr>
          <w:color w:val="333333"/>
        </w:rPr>
        <w:softHyphen/>
        <w:t>этическим</w:t>
      </w:r>
      <w:proofErr w:type="spellEnd"/>
      <w:r>
        <w:rPr>
          <w:color w:val="333333"/>
        </w:rPr>
        <w:t xml:space="preserve"> нормам;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средства информационных и коммуникационных технологий в решении когнитивных, коммуникативных и 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распознавания и защиты информации, информационной безопасности личности.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Коммуникативные универсальные учебные действия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Общение: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коммуникации во всех сферах жизни;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развёрнуто и логично излагать свою точку зрения с использованием языковых средств.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Регулятивные универсальные учебные действия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Самоорганизация: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приобретённый опыт;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Совместная деятельность: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и индивидуальной работы;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предлагать новые </w:t>
      </w:r>
      <w:proofErr w:type="spellStart"/>
      <w:r>
        <w:rPr>
          <w:color w:val="333333"/>
        </w:rPr>
        <w:t>учебно</w:t>
      </w:r>
      <w:r>
        <w:rPr>
          <w:color w:val="333333"/>
        </w:rPr>
        <w:softHyphen/>
        <w:t>исследовательские</w:t>
      </w:r>
      <w:proofErr w:type="spellEnd"/>
      <w:r>
        <w:rPr>
          <w:color w:val="333333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Самоконтроль, эмоциональный интеллект: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оценивать риски и своевременно принимать решения по их снижению;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себя, понимая свои недостатки и достоинства;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учитывать мотивы и аргументы других при анализе результатов деятельности;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признавать своё право и право других на ошибки;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развивать способность понимать мир с позиции другого человека.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bookmarkStart w:id="6" w:name="_Toc135757235"/>
      <w:bookmarkEnd w:id="6"/>
      <w:r>
        <w:rPr>
          <w:rStyle w:val="a4"/>
          <w:color w:val="333333"/>
        </w:rPr>
        <w:t>ПРЕДМЕТНЫЕ РЕЗУЛЬТАТЫ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 </w:t>
      </w:r>
      <w:r>
        <w:rPr>
          <w:rStyle w:val="a4"/>
          <w:i/>
          <w:iCs/>
          <w:color w:val="333333"/>
        </w:rPr>
        <w:t>10 класса</w:t>
      </w:r>
      <w:r>
        <w:rPr>
          <w:color w:val="333333"/>
        </w:rPr>
        <w:t> обучающийся будет: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>
        <w:rPr>
          <w:color w:val="333333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>
        <w:rPr>
          <w:color w:val="333333"/>
        </w:rPr>
        <w:t>типологизацию</w:t>
      </w:r>
      <w:proofErr w:type="spellEnd"/>
      <w:r>
        <w:rPr>
          <w:color w:val="333333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>
        <w:rPr>
          <w:color w:val="333333"/>
        </w:rPr>
        <w:t>профессионально</w:t>
      </w:r>
      <w:r>
        <w:rPr>
          <w:color w:val="333333"/>
        </w:rPr>
        <w:softHyphen/>
        <w:t>трудовой</w:t>
      </w:r>
      <w:proofErr w:type="spellEnd"/>
      <w:r>
        <w:rPr>
          <w:color w:val="333333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уметь классифицировать и </w:t>
      </w:r>
      <w:proofErr w:type="spellStart"/>
      <w:r>
        <w:rPr>
          <w:color w:val="333333"/>
        </w:rPr>
        <w:t>типологизировать</w:t>
      </w:r>
      <w:proofErr w:type="spellEnd"/>
      <w:r>
        <w:rPr>
          <w:color w:val="333333"/>
        </w:rPr>
        <w:t xml:space="preserve">: социальные институты, типы обществ, формы общественного сознания, виды деятельности, виды потребностей, формы </w:t>
      </w:r>
      <w:r>
        <w:rPr>
          <w:color w:val="333333"/>
        </w:rPr>
        <w:lastRenderedPageBreak/>
        <w:t>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color w:val="333333"/>
        </w:rPr>
        <w:t>фактическо</w:t>
      </w:r>
      <w:r>
        <w:rPr>
          <w:color w:val="333333"/>
        </w:rPr>
        <w:softHyphen/>
        <w:t>эмпирическом</w:t>
      </w:r>
      <w:proofErr w:type="spellEnd"/>
      <w:r>
        <w:rPr>
          <w:color w:val="333333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>
        <w:rPr>
          <w:color w:val="333333"/>
        </w:rPr>
        <w:t>цифровизации</w:t>
      </w:r>
      <w:proofErr w:type="spellEnd"/>
      <w:r>
        <w:rPr>
          <w:color w:val="333333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>
        <w:rPr>
          <w:color w:val="333333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>
        <w:rPr>
          <w:color w:val="333333"/>
        </w:rPr>
        <w:t>научно</w:t>
      </w:r>
      <w:r>
        <w:rPr>
          <w:color w:val="333333"/>
        </w:rPr>
        <w:softHyphen/>
        <w:t>публицистического</w:t>
      </w:r>
      <w:proofErr w:type="spellEnd"/>
      <w:r>
        <w:rPr>
          <w:color w:val="333333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>
        <w:rPr>
          <w:color w:val="333333"/>
        </w:rPr>
        <w:t>учебно</w:t>
      </w:r>
      <w:r>
        <w:rPr>
          <w:color w:val="333333"/>
        </w:rPr>
        <w:softHyphen/>
        <w:t>исследовательскую</w:t>
      </w:r>
      <w:proofErr w:type="spellEnd"/>
      <w:r>
        <w:rPr>
          <w:color w:val="333333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>
        <w:rPr>
          <w:color w:val="333333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>
        <w:rPr>
          <w:color w:val="333333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>
        <w:rPr>
          <w:color w:val="333333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</w:t>
      </w:r>
      <w:r>
        <w:rPr>
          <w:color w:val="333333"/>
        </w:rPr>
        <w:lastRenderedPageBreak/>
        <w:t>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 </w:t>
      </w:r>
      <w:r>
        <w:rPr>
          <w:rStyle w:val="a4"/>
          <w:i/>
          <w:iCs/>
          <w:color w:val="333333"/>
        </w:rPr>
        <w:t>11 класса</w:t>
      </w:r>
      <w:r>
        <w:rPr>
          <w:rStyle w:val="a5"/>
          <w:color w:val="333333"/>
        </w:rPr>
        <w:t> </w:t>
      </w:r>
      <w:r>
        <w:rPr>
          <w:color w:val="333333"/>
        </w:rPr>
        <w:t>обучающийся будет: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>
        <w:rPr>
          <w:color w:val="333333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>
        <w:rPr>
          <w:color w:val="333333"/>
        </w:rPr>
        <w:t>статусно</w:t>
      </w:r>
      <w:r>
        <w:rPr>
          <w:color w:val="333333"/>
        </w:rPr>
        <w:softHyphen/>
        <w:t>ролевая</w:t>
      </w:r>
      <w:proofErr w:type="spellEnd"/>
      <w:r>
        <w:rPr>
          <w:color w:val="333333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>
        <w:rPr>
          <w:color w:val="333333"/>
        </w:rPr>
        <w:t>девиантное</w:t>
      </w:r>
      <w:proofErr w:type="spellEnd"/>
      <w:r>
        <w:rPr>
          <w:color w:val="333333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>
        <w:rPr>
          <w:color w:val="333333"/>
        </w:rPr>
        <w:t xml:space="preserve">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>
        <w:rPr>
          <w:color w:val="333333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>
        <w:rPr>
          <w:color w:val="333333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 эксперимент; политологии, такие как нормативно-ценностный подход, </w:t>
      </w:r>
      <w:proofErr w:type="spellStart"/>
      <w:r>
        <w:rPr>
          <w:color w:val="333333"/>
        </w:rPr>
        <w:t>структурно</w:t>
      </w:r>
      <w:r>
        <w:rPr>
          <w:color w:val="333333"/>
        </w:rPr>
        <w:softHyphen/>
        <w:t>функциональный</w:t>
      </w:r>
      <w:proofErr w:type="spellEnd"/>
      <w:r>
        <w:rPr>
          <w:color w:val="333333"/>
        </w:rPr>
        <w:t xml:space="preserve"> анализ, системный, институциональный, </w:t>
      </w:r>
      <w:proofErr w:type="spellStart"/>
      <w:r>
        <w:rPr>
          <w:color w:val="333333"/>
        </w:rPr>
        <w:t>социально</w:t>
      </w:r>
      <w:r>
        <w:rPr>
          <w:color w:val="333333"/>
        </w:rPr>
        <w:softHyphen/>
        <w:t>психологический</w:t>
      </w:r>
      <w:proofErr w:type="spellEnd"/>
      <w:r>
        <w:rPr>
          <w:color w:val="333333"/>
        </w:rPr>
        <w:t xml:space="preserve"> подход; </w:t>
      </w:r>
      <w:proofErr w:type="gramStart"/>
      <w:r>
        <w:rPr>
          <w:color w:val="333333"/>
        </w:rPr>
        <w:t xml:space="preserve">правоведения, такие как формально-юридический, </w:t>
      </w:r>
      <w:proofErr w:type="spellStart"/>
      <w:r>
        <w:rPr>
          <w:color w:val="333333"/>
        </w:rPr>
        <w:t>сравнительно</w:t>
      </w:r>
      <w:r>
        <w:rPr>
          <w:color w:val="333333"/>
        </w:rPr>
        <w:softHyphen/>
        <w:t>правовой</w:t>
      </w:r>
      <w:proofErr w:type="spellEnd"/>
      <w:r>
        <w:rPr>
          <w:color w:val="333333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уметь классифицировать и </w:t>
      </w:r>
      <w:proofErr w:type="spellStart"/>
      <w:r>
        <w:rPr>
          <w:color w:val="333333"/>
        </w:rPr>
        <w:t>типологизировать</w:t>
      </w:r>
      <w:proofErr w:type="spellEnd"/>
      <w:r>
        <w:rPr>
          <w:color w:val="333333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color w:val="333333"/>
        </w:rPr>
        <w:t>фактическо</w:t>
      </w:r>
      <w:r>
        <w:rPr>
          <w:color w:val="333333"/>
        </w:rPr>
        <w:softHyphen/>
        <w:t>эмпирическом</w:t>
      </w:r>
      <w:proofErr w:type="spellEnd"/>
      <w:r>
        <w:rPr>
          <w:color w:val="333333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>
        <w:rPr>
          <w:color w:val="333333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>
        <w:rPr>
          <w:color w:val="333333"/>
        </w:rPr>
        <w:t>учебно</w:t>
      </w:r>
      <w:r>
        <w:rPr>
          <w:color w:val="333333"/>
        </w:rPr>
        <w:softHyphen/>
        <w:t>исследовательскую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проектно</w:t>
      </w:r>
      <w:r>
        <w:rPr>
          <w:color w:val="333333"/>
        </w:rPr>
        <w:softHyphen/>
        <w:t>исследовательскую</w:t>
      </w:r>
      <w:proofErr w:type="spellEnd"/>
      <w:r>
        <w:rPr>
          <w:color w:val="333333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>
        <w:rPr>
          <w:color w:val="333333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>
        <w:rPr>
          <w:color w:val="333333"/>
        </w:rPr>
        <w:t>учебно</w:t>
      </w:r>
      <w:r>
        <w:rPr>
          <w:color w:val="333333"/>
        </w:rPr>
        <w:softHyphen/>
        <w:t>исследовательской</w:t>
      </w:r>
      <w:proofErr w:type="spellEnd"/>
      <w:r>
        <w:rPr>
          <w:color w:val="333333"/>
        </w:rPr>
        <w:t xml:space="preserve"> и проектной деятельности на публичных мероприятиях;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>
        <w:rPr>
          <w:color w:val="333333"/>
        </w:rPr>
        <w:t xml:space="preserve">, её политическим выбором и политическим участием, действиями субъектов </w:t>
      </w:r>
      <w:r>
        <w:rPr>
          <w:color w:val="333333"/>
        </w:rPr>
        <w:lastRenderedPageBreak/>
        <w:t>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>
        <w:rPr>
          <w:color w:val="333333"/>
        </w:rPr>
        <w:t xml:space="preserve">, </w:t>
      </w:r>
      <w:proofErr w:type="gramStart"/>
      <w:r>
        <w:rPr>
          <w:color w:val="333333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>
        <w:rPr>
          <w:color w:val="333333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9A4408" w:rsidRDefault="009A4408" w:rsidP="009A4408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>
        <w:rPr>
          <w:color w:val="333333"/>
        </w:rPr>
        <w:t>социально</w:t>
      </w:r>
      <w:r>
        <w:rPr>
          <w:color w:val="333333"/>
        </w:rPr>
        <w:softHyphen/>
        <w:t>гуманитарной</w:t>
      </w:r>
      <w:proofErr w:type="spellEnd"/>
      <w:r>
        <w:rPr>
          <w:color w:val="333333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>
        <w:rPr>
          <w:color w:val="333333"/>
        </w:rPr>
        <w:t>социально</w:t>
      </w:r>
      <w:r>
        <w:rPr>
          <w:color w:val="333333"/>
        </w:rPr>
        <w:softHyphen/>
        <w:t>гуманитарной</w:t>
      </w:r>
      <w:proofErr w:type="spellEnd"/>
      <w:r>
        <w:rPr>
          <w:color w:val="333333"/>
        </w:rPr>
        <w:t xml:space="preserve"> подготовкой и особенностями профессиональной деятельности социолога, политолога, юриста.</w:t>
      </w:r>
    </w:p>
    <w:p w:rsidR="00F4699C" w:rsidRDefault="00F4699C" w:rsidP="009A4408"/>
    <w:p w:rsidR="009A4408" w:rsidRDefault="009A4408" w:rsidP="009A4408"/>
    <w:p w:rsidR="009A4408" w:rsidRDefault="009A4408" w:rsidP="009A4408"/>
    <w:p w:rsidR="009A4408" w:rsidRDefault="009A4408" w:rsidP="009A4408"/>
    <w:p w:rsidR="009A4408" w:rsidRDefault="009A4408" w:rsidP="009A4408"/>
    <w:p w:rsidR="009A4408" w:rsidRDefault="009A4408" w:rsidP="009A4408"/>
    <w:p w:rsidR="009A4408" w:rsidRDefault="009A4408" w:rsidP="009A4408"/>
    <w:p w:rsidR="009A4408" w:rsidRDefault="009A4408" w:rsidP="009A4408"/>
    <w:p w:rsidR="009A4408" w:rsidRDefault="009A4408" w:rsidP="009A4408"/>
    <w:p w:rsidR="009A4408" w:rsidRDefault="009A4408" w:rsidP="009A4408">
      <w:pPr>
        <w:sectPr w:rsidR="009A44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408" w:rsidRPr="009A4408" w:rsidRDefault="009A4408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A44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9A4408" w:rsidRPr="009A4408" w:rsidRDefault="009A4408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A44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6154"/>
        <w:gridCol w:w="672"/>
        <w:gridCol w:w="1901"/>
        <w:gridCol w:w="1958"/>
        <w:gridCol w:w="3830"/>
      </w:tblGrid>
      <w:tr w:rsidR="009A4408" w:rsidRPr="009A4408" w:rsidTr="009A440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A4408" w:rsidRPr="009A4408" w:rsidTr="009A440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6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A44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Социальные науки и их особенности</w:t>
            </w: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2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6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A44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философию</w:t>
            </w: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Общественный прогресс. Процессы глобализации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Сущность человека. </w:t>
            </w:r>
            <w:proofErr w:type="gramStart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Духовное</w:t>
            </w:r>
            <w:proofErr w:type="gramEnd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материальное в человеке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Сознание. Массовое сознание и его особенности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Деятельность как способ существования людей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 познания. Истина и её критерии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Научное знание и его характерные черты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Духовная жизнь человека и общества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Этика и этические нормы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2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gridSpan w:val="3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6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</w:t>
            </w: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A44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</w:t>
            </w: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психология как наука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и личность в социальной психологии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психология групп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и социальное взаимодействие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2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6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A44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экономическую науку</w:t>
            </w: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Экономика как наука и сфера деятельности человека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деятельность и её субъекты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 рынка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Рынки и ресурсы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 предпринимательства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Фирмы в экономике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Финансовые институты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в экономике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макроэкономические показатели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Международная экономика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Представление результатов проектно-исследовательской </w:t>
            </w: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4.12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2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gridSpan w:val="3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2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2"/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A4408" w:rsidRPr="009A4408" w:rsidRDefault="009A4408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A44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6630"/>
        <w:gridCol w:w="672"/>
        <w:gridCol w:w="1831"/>
        <w:gridCol w:w="1887"/>
        <w:gridCol w:w="3512"/>
      </w:tblGrid>
      <w:tr w:rsidR="009A4408" w:rsidRPr="009A4408" w:rsidTr="009A4408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A4408" w:rsidRPr="009A4408" w:rsidTr="009A4408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A44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социологию</w:t>
            </w: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Социология как 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и социальная стратификация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Субъекты общественных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институты семьи, образования, религии, 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Положение личности в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</w:t>
            </w:r>
            <w:proofErr w:type="gramStart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A44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политологию</w:t>
            </w: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Политология как 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Политика и общество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Институты государственной власти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Политическая культура и политическое сознание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Политический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A44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правоведение</w:t>
            </w: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Юридическая наука: этапы и основные направления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 как социальный институт. Система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конституционного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Права, свободы и обязанности человека и гражданина в </w:t>
            </w: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отрасли частного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отрасли публичного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отрасли процессуального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54C29" w:rsidRDefault="00B54C29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54C29" w:rsidRDefault="00B54C29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54C29" w:rsidRDefault="00B54C29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54C29" w:rsidRDefault="00B54C29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54C29" w:rsidRDefault="00B54C29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54C29" w:rsidRDefault="00B54C29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54C29" w:rsidRDefault="00B54C29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54C29" w:rsidRDefault="00B54C29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54C29" w:rsidRDefault="00B54C29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54C29" w:rsidRDefault="00B54C29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54C29" w:rsidRDefault="00B54C29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4408" w:rsidRPr="009A4408" w:rsidRDefault="009A4408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A44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9A4408" w:rsidRPr="009A4408" w:rsidRDefault="009A4408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A44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5709"/>
        <w:gridCol w:w="672"/>
        <w:gridCol w:w="1797"/>
        <w:gridCol w:w="1854"/>
        <w:gridCol w:w="1249"/>
        <w:gridCol w:w="3293"/>
      </w:tblGrid>
      <w:tr w:rsidR="009A4408" w:rsidRPr="009A4408" w:rsidTr="009A4408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A4408" w:rsidRPr="009A4408" w:rsidTr="009A4408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как предмет изучения. Подходы к изучению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науки в системе научного 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Изучение социальных 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философия в системе наук об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Взаимосвязь природы 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9A4408" w:rsidP="009A44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Динамика и многообразие процессов развития общества</w:t>
            </w:r>
            <w:r w:rsidR="00B54C29">
              <w:rPr>
                <w:rFonts w:eastAsia="Times New Roman" w:cs="Times New Roman"/>
                <w:sz w:val="24"/>
                <w:szCs w:val="24"/>
                <w:lang w:eastAsia="ru-RU"/>
              </w:rPr>
              <w:t>. Стартовая диагностика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социальной динамики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Общественный прогресс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Критерии общественного прогресса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Процессы глобализации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Глобальные проблемы современности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Сущность человека как проблема философии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Становление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Общественное и индивидуальное сознание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Массовое сознание и его особенности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Деятельность как способ существования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Свобода и необходимость в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 познания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Истина и её критерии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познания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Мышление и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Научное знание и его характерные черты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и методы научного познания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Духовная жизнь человека 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как творец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Мировоззрение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Культура. Институты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Вклад российской культуры в мировую культуру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Религия. Влияние религии на развитие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Искусство, его виды и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науки в современном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Этика, мораль, нравственность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Категории этики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Нравственность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Этические нормы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 по разделу "Введение в философию"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Теории социальных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социальных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Личность в социальной психологии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Личность в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идентичность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Межличностное взаимодействие как объект </w:t>
            </w:r>
            <w:proofErr w:type="gramStart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псхологии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Группа - объект исследования социальной психологии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Большие социальные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психология малых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группы на индивидуальное поведение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 в 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Антисоциальные, криминальные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как объект социально-психологических 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как взаимодействие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общения в информационном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Институты коммуникации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Экономика как 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 и методы экономической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институты.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экономических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деятельность и её субъекты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отношения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54C29" w:rsidRDefault="00B54C29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Факторы производства и факторные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 рынка. Рыночные механизмы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Рыночный спрос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Рыночное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Рыночное равновесие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Конкуренция. Рыночные 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Государственная политика </w:t>
            </w:r>
            <w:proofErr w:type="spellStart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Россиской</w:t>
            </w:r>
            <w:proofErr w:type="spellEnd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Федерации по защите конкуренции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капитала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 как ресурс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Государственая</w:t>
            </w:r>
            <w:proofErr w:type="spellEnd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политика </w:t>
            </w:r>
            <w:proofErr w:type="spellStart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экономики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предпринимательства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Предпринимательская деятельность - виды и мотивы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Форганизационно</w:t>
            </w:r>
            <w:proofErr w:type="spellEnd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-правовые формы предприятий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цели фирмы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Показатели деятельности фирмы. Выручка и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Показатели деятельности фирмы. Издержки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принципы менеджмента. Маркетинг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Банки. Банковская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Денежная масса и денежная база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Финансовые рынки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финансовые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Монетарная и денежно-кредитная политика Банка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Инфляция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государства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функции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Общественные блага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Несовершенства рыночной организации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Государственное регулирование рынков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Распределение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Бюджетная политика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Налоговая политика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Экономический рост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макроэкономические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Факторы долгосрочного экономического роста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циклы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Циклическое развитие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Международное разделение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Международная торговля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Государственное регулирование внешней торговли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расчеты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Профессиональная деятельность в экономической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экономическую науку"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</w:t>
            </w:r>
            <w:proofErr w:type="gramStart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тестирование по разделу "Социальные науки"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BC0F0D" w:rsidRDefault="00BC0F0D" w:rsidP="009A4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0F0D" w:rsidRDefault="00BC0F0D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4408" w:rsidRPr="009A4408" w:rsidRDefault="009A4408" w:rsidP="009A44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A44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6555"/>
        <w:gridCol w:w="598"/>
        <w:gridCol w:w="1620"/>
        <w:gridCol w:w="1669"/>
        <w:gridCol w:w="1128"/>
        <w:gridCol w:w="3052"/>
      </w:tblGrid>
      <w:tr w:rsidR="009A4408" w:rsidRPr="009A4408" w:rsidTr="009A4408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9A4408" w:rsidRPr="009A4408" w:rsidTr="009A4408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Социология как наука, структура и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Этапы и основные направления развития социологии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Институты социальной стратификации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Критерии социальной стратификации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Стратификация в информационном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Социальное взаимодействие и общественные отношения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Социальные общности и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Этнические общности. Этнические отношения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Этническое многообразие современного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Молодежь как социальная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Проблемы молодежи в современной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Институт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Демографическая и семейная политика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Социальный институт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Система образования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Религия как социальный институт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Социализация личности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Социальное поведение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Социальный статус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Статусно</w:t>
            </w:r>
            <w:proofErr w:type="spellEnd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-ролевые отношения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мобильность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Социальные интересы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Отклоняющееся поведение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Социологическое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Профессиональная деятельность социолога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Обобщающее повторение по разделу "Введение в социологию"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Политология в системе общественных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Структура, методы и функции политологии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Политика как общественное явление. Функции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Политическая деятельность и политические отношения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институты современного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институты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Место государства в политической 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Понятие формы государства. Формы </w:t>
            </w:r>
            <w:proofErr w:type="spellStart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proofErr w:type="gramStart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олитический</w:t>
            </w:r>
            <w:proofErr w:type="spellEnd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режим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Институты государственной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Институт законодательной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Парламентаризм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Институт исполнительной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Институт судопроизводства и охраны правопорядка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Институт государственного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Институты представительства социальных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Гражданское общество. Выборы в демократическом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Институт </w:t>
            </w:r>
            <w:proofErr w:type="spellStart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всобщего</w:t>
            </w:r>
            <w:proofErr w:type="spellEnd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избирательного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Политическая элита. Политическое лидерство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идеологии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Политическая социализация . Типы политического </w:t>
            </w:r>
            <w:proofErr w:type="spellStart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поведения</w:t>
            </w:r>
            <w:proofErr w:type="gramStart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олитическое</w:t>
            </w:r>
            <w:proofErr w:type="spellEnd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участие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Политический конфликт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Место и роль СМИ в политическом процессе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Современнный</w:t>
            </w:r>
            <w:proofErr w:type="spellEnd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этап политического развития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Профессиональная деятельность политолога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Обобщающее повторение по разделу "Введение в политологию"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Понятие правоведения. Юридические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Этапы и основные направления развития юридической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 как социальный институт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Роль права в жизни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Источники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Система права. Отрасли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Связь права и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Правовое государство и гражданское общество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Механизм современного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Правотворчество и законотворчество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Правосознание, правовая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Понятие и признаки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Субъекты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Реализация и применение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Правововое</w:t>
            </w:r>
            <w:proofErr w:type="spellEnd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поведение и правонарушение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Понятие и виды юридической ответственности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Конституционное право. Конституция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Гражданство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Гарантии и защита прав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Права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Россия - федеративное государство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Правоспособность и дееспособность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Сделка. Гражданско-правовой договор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Наследование как социально-правовой институт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гражданских прав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Правовое регулирование семейных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Трудовой договор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Образовательное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Государственная служба и государственный служащий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Экологическое законодательство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Финансовое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Налоговое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Уголовное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Преступление. Уголовная ответственность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Гражданское процессуальное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Гражданский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Арбитражный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Администтративный</w:t>
            </w:r>
            <w:proofErr w:type="spellEnd"/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Уголовное процессуальное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Стадии уголовного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Суд присяжных заседателей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Международная защита прав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виды юридических профессий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Обобщающее повторение по разделу "Введение в правоведение"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разделу "Введение в социологию"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разделу "Введение в политологию"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разделу "Введение в политологию"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разделу "Введение в правоведение"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разделу "Введение в правоведение"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повторение, итоговое 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4408" w:rsidRPr="009A4408" w:rsidTr="009A44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A440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8" w:rsidRPr="009A4408" w:rsidRDefault="009A4408" w:rsidP="009A440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A4408" w:rsidRPr="009A4408" w:rsidRDefault="009A4408" w:rsidP="009A4408"/>
    <w:sectPr w:rsidR="009A4408" w:rsidRPr="009A4408" w:rsidSect="009A44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7B" w:rsidRDefault="00F05B7B" w:rsidP="009A4408">
      <w:pPr>
        <w:spacing w:after="0" w:line="240" w:lineRule="auto"/>
      </w:pPr>
      <w:r>
        <w:separator/>
      </w:r>
    </w:p>
  </w:endnote>
  <w:endnote w:type="continuationSeparator" w:id="0">
    <w:p w:rsidR="00F05B7B" w:rsidRDefault="00F05B7B" w:rsidP="009A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7B" w:rsidRDefault="00F05B7B" w:rsidP="009A4408">
      <w:pPr>
        <w:spacing w:after="0" w:line="240" w:lineRule="auto"/>
      </w:pPr>
      <w:r>
        <w:separator/>
      </w:r>
    </w:p>
  </w:footnote>
  <w:footnote w:type="continuationSeparator" w:id="0">
    <w:p w:rsidR="00F05B7B" w:rsidRDefault="00F05B7B" w:rsidP="009A4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96"/>
    <w:rsid w:val="009A4408"/>
    <w:rsid w:val="00A13C96"/>
    <w:rsid w:val="00B54C29"/>
    <w:rsid w:val="00BC0F0D"/>
    <w:rsid w:val="00E07B81"/>
    <w:rsid w:val="00EA6FCE"/>
    <w:rsid w:val="00F05B7B"/>
    <w:rsid w:val="00F4699C"/>
    <w:rsid w:val="00F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408"/>
    <w:rPr>
      <w:b/>
      <w:bCs/>
    </w:rPr>
  </w:style>
  <w:style w:type="character" w:customStyle="1" w:styleId="placeholder-mask">
    <w:name w:val="placeholder-mask"/>
    <w:basedOn w:val="a0"/>
    <w:rsid w:val="009A4408"/>
  </w:style>
  <w:style w:type="character" w:customStyle="1" w:styleId="placeholder">
    <w:name w:val="placeholder"/>
    <w:basedOn w:val="a0"/>
    <w:rsid w:val="009A4408"/>
  </w:style>
  <w:style w:type="character" w:styleId="a5">
    <w:name w:val="Emphasis"/>
    <w:basedOn w:val="a0"/>
    <w:uiPriority w:val="20"/>
    <w:qFormat/>
    <w:rsid w:val="009A4408"/>
    <w:rPr>
      <w:i/>
      <w:iCs/>
    </w:rPr>
  </w:style>
  <w:style w:type="paragraph" w:styleId="a6">
    <w:name w:val="header"/>
    <w:basedOn w:val="a"/>
    <w:link w:val="a7"/>
    <w:uiPriority w:val="99"/>
    <w:unhideWhenUsed/>
    <w:rsid w:val="009A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4408"/>
  </w:style>
  <w:style w:type="paragraph" w:styleId="a8">
    <w:name w:val="footer"/>
    <w:basedOn w:val="a"/>
    <w:link w:val="a9"/>
    <w:uiPriority w:val="99"/>
    <w:unhideWhenUsed/>
    <w:rsid w:val="009A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4408"/>
  </w:style>
  <w:style w:type="numbering" w:customStyle="1" w:styleId="1">
    <w:name w:val="Нет списка1"/>
    <w:next w:val="a2"/>
    <w:uiPriority w:val="99"/>
    <w:semiHidden/>
    <w:unhideWhenUsed/>
    <w:rsid w:val="009A4408"/>
  </w:style>
  <w:style w:type="paragraph" w:styleId="aa">
    <w:name w:val="Balloon Text"/>
    <w:basedOn w:val="a"/>
    <w:link w:val="ab"/>
    <w:uiPriority w:val="99"/>
    <w:semiHidden/>
    <w:unhideWhenUsed/>
    <w:rsid w:val="00B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0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408"/>
    <w:rPr>
      <w:b/>
      <w:bCs/>
    </w:rPr>
  </w:style>
  <w:style w:type="character" w:customStyle="1" w:styleId="placeholder-mask">
    <w:name w:val="placeholder-mask"/>
    <w:basedOn w:val="a0"/>
    <w:rsid w:val="009A4408"/>
  </w:style>
  <w:style w:type="character" w:customStyle="1" w:styleId="placeholder">
    <w:name w:val="placeholder"/>
    <w:basedOn w:val="a0"/>
    <w:rsid w:val="009A4408"/>
  </w:style>
  <w:style w:type="character" w:styleId="a5">
    <w:name w:val="Emphasis"/>
    <w:basedOn w:val="a0"/>
    <w:uiPriority w:val="20"/>
    <w:qFormat/>
    <w:rsid w:val="009A4408"/>
    <w:rPr>
      <w:i/>
      <w:iCs/>
    </w:rPr>
  </w:style>
  <w:style w:type="paragraph" w:styleId="a6">
    <w:name w:val="header"/>
    <w:basedOn w:val="a"/>
    <w:link w:val="a7"/>
    <w:uiPriority w:val="99"/>
    <w:unhideWhenUsed/>
    <w:rsid w:val="009A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4408"/>
  </w:style>
  <w:style w:type="paragraph" w:styleId="a8">
    <w:name w:val="footer"/>
    <w:basedOn w:val="a"/>
    <w:link w:val="a9"/>
    <w:uiPriority w:val="99"/>
    <w:unhideWhenUsed/>
    <w:rsid w:val="009A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4408"/>
  </w:style>
  <w:style w:type="numbering" w:customStyle="1" w:styleId="1">
    <w:name w:val="Нет списка1"/>
    <w:next w:val="a2"/>
    <w:uiPriority w:val="99"/>
    <w:semiHidden/>
    <w:unhideWhenUsed/>
    <w:rsid w:val="009A4408"/>
  </w:style>
  <w:style w:type="paragraph" w:styleId="aa">
    <w:name w:val="Balloon Text"/>
    <w:basedOn w:val="a"/>
    <w:link w:val="ab"/>
    <w:uiPriority w:val="99"/>
    <w:semiHidden/>
    <w:unhideWhenUsed/>
    <w:rsid w:val="00B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0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58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36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8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34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5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00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0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6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9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1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92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8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3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3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4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9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50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2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3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5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9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7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8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8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97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26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7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3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1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3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1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4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7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6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8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6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6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94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5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5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6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21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8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4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8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42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8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2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3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8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9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03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2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1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9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17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7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0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87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05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0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8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6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0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9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8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8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5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1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3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6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8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27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70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4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6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6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93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3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9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19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4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8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7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1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9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61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0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1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13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6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7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4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74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39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1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7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60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6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5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1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45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34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2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8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46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3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7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5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5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57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4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06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0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57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1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3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2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8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8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6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3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8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0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0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43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83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7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84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2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7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4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94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8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50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7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0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57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2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8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54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1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8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4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4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9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7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7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5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46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7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1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4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9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49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7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5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69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5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7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4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5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8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4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3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61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5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8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83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97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63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5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8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6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6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0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3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9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3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03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8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33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8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5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8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5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12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8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0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7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4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1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9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1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7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49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8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6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7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3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9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29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7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6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86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83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2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15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2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80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4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5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42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1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76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3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25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0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64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2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9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4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3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87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1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9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9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1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12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6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9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9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5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03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0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7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2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49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5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5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4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77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69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89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82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21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4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3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2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7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37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8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0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2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5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4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8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47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1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2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4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9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9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18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5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3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62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5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5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65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5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8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2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5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8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6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5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2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0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1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8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5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7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5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91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2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7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95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69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1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5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6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9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1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2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45</Pages>
  <Words>11651</Words>
  <Characters>66414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2023-09-14T11:52:00Z</cp:lastPrinted>
  <dcterms:created xsi:type="dcterms:W3CDTF">2023-09-02T15:03:00Z</dcterms:created>
  <dcterms:modified xsi:type="dcterms:W3CDTF">2023-11-11T12:52:00Z</dcterms:modified>
</cp:coreProperties>
</file>