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6F" w:rsidRPr="005B07EF" w:rsidRDefault="0061766F" w:rsidP="005B07EF">
      <w:pPr>
        <w:spacing w:after="0" w:line="408" w:lineRule="auto"/>
        <w:ind w:left="120"/>
        <w:jc w:val="center"/>
        <w:rPr>
          <w:rFonts w:ascii="Times New Roman" w:hAnsi="Times New Roman"/>
          <w:sz w:val="24"/>
          <w:szCs w:val="24"/>
          <w:lang w:val="ru-RU"/>
        </w:rPr>
      </w:pPr>
      <w:bookmarkStart w:id="0" w:name="block-12914947"/>
      <w:bookmarkEnd w:id="0"/>
      <w:r w:rsidRPr="005B07EF">
        <w:rPr>
          <w:rFonts w:ascii="Times New Roman" w:hAnsi="Times New Roman"/>
          <w:b/>
          <w:color w:val="000000"/>
          <w:sz w:val="24"/>
          <w:szCs w:val="24"/>
          <w:lang w:val="ru-RU"/>
        </w:rPr>
        <w:t>МИНИСТЕРСТВО ПРОСВЕЩЕНИЯ РОССИЙСКОЙ ФЕДЕРАЦИИ</w:t>
      </w: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b/>
          <w:color w:val="000000"/>
          <w:sz w:val="24"/>
          <w:szCs w:val="24"/>
          <w:lang w:val="ru-RU"/>
        </w:rPr>
        <w:t>‌</w:t>
      </w:r>
      <w:bookmarkStart w:id="1" w:name="aedd4985-c29e-494d-8ad1-4bd90a83a26c"/>
      <w:bookmarkEnd w:id="1"/>
      <w:r w:rsidRPr="005B07EF">
        <w:rPr>
          <w:rFonts w:ascii="Times New Roman" w:hAnsi="Times New Roman"/>
          <w:b/>
          <w:color w:val="000000"/>
          <w:sz w:val="24"/>
          <w:szCs w:val="24"/>
          <w:lang w:val="ru-RU"/>
        </w:rPr>
        <w:t>Министерство образования Оренбургской области‌‌</w:t>
      </w: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b/>
          <w:color w:val="000000"/>
          <w:sz w:val="24"/>
          <w:szCs w:val="24"/>
          <w:lang w:val="ru-RU"/>
        </w:rPr>
        <w:t>‌</w:t>
      </w:r>
      <w:bookmarkStart w:id="2" w:name="5bdd78a7-6eff-44c5-be48-12eb425418d7"/>
      <w:bookmarkEnd w:id="2"/>
      <w:r w:rsidRPr="005B07EF">
        <w:rPr>
          <w:rFonts w:ascii="Times New Roman" w:hAnsi="Times New Roman"/>
          <w:b/>
          <w:color w:val="000000"/>
          <w:sz w:val="24"/>
          <w:szCs w:val="24"/>
          <w:lang w:val="ru-RU"/>
        </w:rPr>
        <w:t>МО Матвеевский район‌</w:t>
      </w:r>
      <w:r w:rsidRPr="005B07EF">
        <w:rPr>
          <w:rFonts w:ascii="Arial Unicode MS" w:eastAsia="Arial Unicode MS" w:hAnsi="Arial Unicode MS" w:cs="Arial Unicode MS" w:hint="eastAsia"/>
          <w:color w:val="000000"/>
          <w:sz w:val="24"/>
          <w:szCs w:val="24"/>
          <w:lang w:val="ru-RU"/>
        </w:rPr>
        <w:t>​</w:t>
      </w: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b/>
          <w:color w:val="000000"/>
          <w:sz w:val="24"/>
          <w:szCs w:val="24"/>
          <w:lang w:val="ru-RU"/>
        </w:rPr>
        <w:t>МБОУ "Староашировская сош имени Героя Советского Союза Шамкаева Акрама Беляевича"</w:t>
      </w: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p>
    <w:tbl>
      <w:tblPr>
        <w:tblW w:w="0" w:type="auto"/>
        <w:tblLook w:val="00A0"/>
      </w:tblPr>
      <w:tblGrid>
        <w:gridCol w:w="3114"/>
        <w:gridCol w:w="3115"/>
        <w:gridCol w:w="3115"/>
      </w:tblGrid>
      <w:tr w:rsidR="0061766F" w:rsidRPr="00942E7D" w:rsidTr="00A4630E">
        <w:tc>
          <w:tcPr>
            <w:tcW w:w="3114" w:type="dxa"/>
          </w:tcPr>
          <w:p w:rsidR="0061766F" w:rsidRPr="005B07EF" w:rsidRDefault="0061766F" w:rsidP="005B07EF">
            <w:pPr>
              <w:autoSpaceDE w:val="0"/>
              <w:autoSpaceDN w:val="0"/>
              <w:spacing w:after="0"/>
              <w:jc w:val="both"/>
              <w:rPr>
                <w:rFonts w:ascii="Times New Roman" w:hAnsi="Times New Roman"/>
                <w:color w:val="000000"/>
                <w:sz w:val="24"/>
                <w:szCs w:val="24"/>
                <w:lang w:val="ru-RU"/>
              </w:rPr>
            </w:pPr>
            <w:r w:rsidRPr="005B07EF">
              <w:rPr>
                <w:rFonts w:ascii="Times New Roman" w:hAnsi="Times New Roman"/>
                <w:color w:val="000000"/>
                <w:sz w:val="24"/>
                <w:szCs w:val="24"/>
                <w:lang w:val="ru-RU"/>
              </w:rPr>
              <w:t>РАССМОТРЕНО</w:t>
            </w:r>
          </w:p>
          <w:p w:rsidR="0061766F" w:rsidRPr="005B07EF" w:rsidRDefault="0061766F" w:rsidP="005B07EF">
            <w:pPr>
              <w:autoSpaceDE w:val="0"/>
              <w:autoSpaceDN w:val="0"/>
              <w:spacing w:after="0"/>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должность]</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 xml:space="preserve">________________________ </w:t>
            </w:r>
          </w:p>
          <w:p w:rsidR="0061766F" w:rsidRPr="005B07EF" w:rsidRDefault="0061766F" w:rsidP="005B07EF">
            <w:pPr>
              <w:autoSpaceDE w:val="0"/>
              <w:autoSpaceDN w:val="0"/>
              <w:spacing w:after="0" w:line="240" w:lineRule="auto"/>
              <w:jc w:val="right"/>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ФИО]</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[Номер приказа] от «[число]» [месяц]   [год] г.</w:t>
            </w:r>
          </w:p>
          <w:p w:rsidR="0061766F" w:rsidRPr="005B07EF" w:rsidRDefault="0061766F" w:rsidP="005B07EF">
            <w:pPr>
              <w:autoSpaceDE w:val="0"/>
              <w:autoSpaceDN w:val="0"/>
              <w:spacing w:after="0" w:line="240" w:lineRule="auto"/>
              <w:jc w:val="both"/>
              <w:rPr>
                <w:rFonts w:ascii="Times New Roman" w:hAnsi="Times New Roman"/>
                <w:color w:val="000000"/>
                <w:sz w:val="24"/>
                <w:szCs w:val="24"/>
                <w:lang w:val="ru-RU"/>
              </w:rPr>
            </w:pPr>
          </w:p>
        </w:tc>
        <w:tc>
          <w:tcPr>
            <w:tcW w:w="3115" w:type="dxa"/>
          </w:tcPr>
          <w:p w:rsidR="0061766F" w:rsidRPr="005B07EF" w:rsidRDefault="0061766F" w:rsidP="005B07EF">
            <w:pPr>
              <w:autoSpaceDE w:val="0"/>
              <w:autoSpaceDN w:val="0"/>
              <w:spacing w:after="0"/>
              <w:rPr>
                <w:rFonts w:ascii="Times New Roman" w:hAnsi="Times New Roman"/>
                <w:color w:val="000000"/>
                <w:sz w:val="24"/>
                <w:szCs w:val="24"/>
                <w:lang w:val="ru-RU"/>
              </w:rPr>
            </w:pPr>
            <w:r w:rsidRPr="005B07EF">
              <w:rPr>
                <w:rFonts w:ascii="Times New Roman" w:hAnsi="Times New Roman"/>
                <w:color w:val="000000"/>
                <w:sz w:val="24"/>
                <w:szCs w:val="24"/>
                <w:lang w:val="ru-RU"/>
              </w:rPr>
              <w:t>СОГЛАСОВАНО</w:t>
            </w:r>
          </w:p>
          <w:p w:rsidR="0061766F" w:rsidRPr="005B07EF" w:rsidRDefault="0061766F" w:rsidP="005B07EF">
            <w:pPr>
              <w:autoSpaceDE w:val="0"/>
              <w:autoSpaceDN w:val="0"/>
              <w:spacing w:after="0"/>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должность]</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 xml:space="preserve">________________________ </w:t>
            </w:r>
          </w:p>
          <w:p w:rsidR="0061766F" w:rsidRPr="005B07EF" w:rsidRDefault="0061766F" w:rsidP="005B07EF">
            <w:pPr>
              <w:autoSpaceDE w:val="0"/>
              <w:autoSpaceDN w:val="0"/>
              <w:spacing w:after="0" w:line="240" w:lineRule="auto"/>
              <w:jc w:val="right"/>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ФИО]</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[Номер приказа] от «[число]» [месяц]   [год] г.</w:t>
            </w:r>
          </w:p>
          <w:p w:rsidR="0061766F" w:rsidRPr="005B07EF" w:rsidRDefault="0061766F" w:rsidP="005B07EF">
            <w:pPr>
              <w:autoSpaceDE w:val="0"/>
              <w:autoSpaceDN w:val="0"/>
              <w:spacing w:after="0" w:line="240" w:lineRule="auto"/>
              <w:jc w:val="both"/>
              <w:rPr>
                <w:rFonts w:ascii="Times New Roman" w:hAnsi="Times New Roman"/>
                <w:color w:val="000000"/>
                <w:sz w:val="24"/>
                <w:szCs w:val="24"/>
                <w:lang w:val="ru-RU"/>
              </w:rPr>
            </w:pPr>
          </w:p>
        </w:tc>
        <w:tc>
          <w:tcPr>
            <w:tcW w:w="3115" w:type="dxa"/>
          </w:tcPr>
          <w:p w:rsidR="0061766F" w:rsidRPr="005B07EF" w:rsidRDefault="0061766F" w:rsidP="005B07EF">
            <w:pPr>
              <w:autoSpaceDE w:val="0"/>
              <w:autoSpaceDN w:val="0"/>
              <w:spacing w:after="0"/>
              <w:rPr>
                <w:rFonts w:ascii="Times New Roman" w:hAnsi="Times New Roman"/>
                <w:color w:val="000000"/>
                <w:sz w:val="24"/>
                <w:szCs w:val="24"/>
                <w:lang w:val="ru-RU"/>
              </w:rPr>
            </w:pPr>
            <w:r w:rsidRPr="005B07EF">
              <w:rPr>
                <w:rFonts w:ascii="Times New Roman" w:hAnsi="Times New Roman"/>
                <w:color w:val="000000"/>
                <w:sz w:val="24"/>
                <w:szCs w:val="24"/>
                <w:lang w:val="ru-RU"/>
              </w:rPr>
              <w:t>УТВЕРЖДЕНО</w:t>
            </w:r>
          </w:p>
          <w:p w:rsidR="0061766F" w:rsidRPr="005B07EF" w:rsidRDefault="0061766F" w:rsidP="005B07EF">
            <w:pPr>
              <w:autoSpaceDE w:val="0"/>
              <w:autoSpaceDN w:val="0"/>
              <w:spacing w:after="0"/>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должность]</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 xml:space="preserve">________________________ </w:t>
            </w:r>
          </w:p>
          <w:p w:rsidR="0061766F" w:rsidRPr="005B07EF" w:rsidRDefault="0061766F" w:rsidP="005B07EF">
            <w:pPr>
              <w:autoSpaceDE w:val="0"/>
              <w:autoSpaceDN w:val="0"/>
              <w:spacing w:after="0" w:line="240" w:lineRule="auto"/>
              <w:jc w:val="right"/>
              <w:rPr>
                <w:rFonts w:ascii="Times New Roman" w:hAnsi="Times New Roman"/>
                <w:color w:val="000000"/>
                <w:sz w:val="24"/>
                <w:szCs w:val="24"/>
                <w:lang w:val="ru-RU"/>
              </w:rPr>
            </w:pPr>
            <w:r w:rsidRPr="005B07EF">
              <w:rPr>
                <w:rFonts w:ascii="Times New Roman" w:hAnsi="Times New Roman"/>
                <w:color w:val="000000"/>
                <w:sz w:val="24"/>
                <w:szCs w:val="24"/>
                <w:lang w:val="ru-RU"/>
              </w:rPr>
              <w:t>[укажите ФИО]</w:t>
            </w:r>
          </w:p>
          <w:p w:rsidR="0061766F" w:rsidRPr="005B07EF" w:rsidRDefault="0061766F" w:rsidP="005B07EF">
            <w:pPr>
              <w:autoSpaceDE w:val="0"/>
              <w:autoSpaceDN w:val="0"/>
              <w:spacing w:after="0" w:line="240" w:lineRule="auto"/>
              <w:rPr>
                <w:rFonts w:ascii="Times New Roman" w:hAnsi="Times New Roman"/>
                <w:color w:val="000000"/>
                <w:sz w:val="24"/>
                <w:szCs w:val="24"/>
                <w:lang w:val="ru-RU"/>
              </w:rPr>
            </w:pPr>
            <w:r w:rsidRPr="005B07EF">
              <w:rPr>
                <w:rFonts w:ascii="Times New Roman" w:hAnsi="Times New Roman"/>
                <w:color w:val="000000"/>
                <w:sz w:val="24"/>
                <w:szCs w:val="24"/>
                <w:lang w:val="ru-RU"/>
              </w:rPr>
              <w:t>[Номер приказа] от «[число]» [месяц]   [год] г.</w:t>
            </w:r>
          </w:p>
          <w:p w:rsidR="0061766F" w:rsidRPr="005B07EF" w:rsidRDefault="0061766F" w:rsidP="005B07EF">
            <w:pPr>
              <w:autoSpaceDE w:val="0"/>
              <w:autoSpaceDN w:val="0"/>
              <w:spacing w:after="0" w:line="240" w:lineRule="auto"/>
              <w:jc w:val="both"/>
              <w:rPr>
                <w:rFonts w:ascii="Times New Roman" w:hAnsi="Times New Roman"/>
                <w:color w:val="000000"/>
                <w:sz w:val="24"/>
                <w:szCs w:val="24"/>
                <w:lang w:val="ru-RU"/>
              </w:rPr>
            </w:pPr>
          </w:p>
        </w:tc>
      </w:tr>
    </w:tbl>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r w:rsidRPr="005B07EF">
        <w:rPr>
          <w:rFonts w:ascii="Times New Roman" w:hAnsi="Times New Roman"/>
          <w:color w:val="000000"/>
          <w:sz w:val="24"/>
          <w:szCs w:val="24"/>
          <w:lang w:val="ru-RU"/>
        </w:rPr>
        <w:t>‌</w:t>
      </w: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b/>
          <w:color w:val="000000"/>
          <w:sz w:val="24"/>
          <w:szCs w:val="24"/>
          <w:lang w:val="ru-RU"/>
        </w:rPr>
        <w:t>РАБОЧАЯ ПРОГРАММА</w:t>
      </w: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color w:val="000000"/>
          <w:sz w:val="24"/>
          <w:szCs w:val="24"/>
          <w:lang w:val="ru-RU"/>
        </w:rPr>
        <w:t>(</w:t>
      </w:r>
      <w:r w:rsidRPr="005B07EF">
        <w:rPr>
          <w:rFonts w:ascii="Times New Roman" w:hAnsi="Times New Roman"/>
          <w:color w:val="000000"/>
          <w:sz w:val="24"/>
          <w:szCs w:val="24"/>
        </w:rPr>
        <w:t>ID</w:t>
      </w:r>
      <w:r w:rsidRPr="005B07EF">
        <w:rPr>
          <w:rFonts w:ascii="Times New Roman" w:hAnsi="Times New Roman"/>
          <w:color w:val="000000"/>
          <w:sz w:val="24"/>
          <w:szCs w:val="24"/>
          <w:lang w:val="ru-RU"/>
        </w:rPr>
        <w:t xml:space="preserve"> 1766552)</w:t>
      </w: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b/>
          <w:color w:val="000000"/>
          <w:sz w:val="24"/>
          <w:szCs w:val="24"/>
          <w:lang w:val="ru-RU"/>
        </w:rPr>
        <w:t>учебного предмета «Русский язык»</w:t>
      </w:r>
    </w:p>
    <w:p w:rsidR="0061766F" w:rsidRPr="005B07EF" w:rsidRDefault="0061766F" w:rsidP="005B07EF">
      <w:pPr>
        <w:spacing w:after="0" w:line="408" w:lineRule="auto"/>
        <w:ind w:left="120"/>
        <w:jc w:val="center"/>
        <w:rPr>
          <w:rFonts w:ascii="Times New Roman" w:hAnsi="Times New Roman"/>
          <w:sz w:val="24"/>
          <w:szCs w:val="24"/>
          <w:lang w:val="ru-RU"/>
        </w:rPr>
      </w:pPr>
      <w:r w:rsidRPr="005B07EF">
        <w:rPr>
          <w:rFonts w:ascii="Times New Roman" w:hAnsi="Times New Roman"/>
          <w:color w:val="000000"/>
          <w:sz w:val="24"/>
          <w:szCs w:val="24"/>
          <w:lang w:val="ru-RU"/>
        </w:rPr>
        <w:t xml:space="preserve">для обучающихся 10-11 классов </w:t>
      </w: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p>
    <w:p w:rsidR="0061766F" w:rsidRPr="005B07EF" w:rsidRDefault="0061766F" w:rsidP="005B07EF">
      <w:pPr>
        <w:spacing w:after="0"/>
        <w:ind w:left="120"/>
        <w:jc w:val="center"/>
        <w:rPr>
          <w:rFonts w:ascii="Times New Roman" w:hAnsi="Times New Roman"/>
          <w:sz w:val="24"/>
          <w:szCs w:val="24"/>
          <w:lang w:val="ru-RU"/>
        </w:rPr>
      </w:pPr>
      <w:r w:rsidRPr="005B07EF">
        <w:rPr>
          <w:rFonts w:ascii="Arial Unicode MS" w:eastAsia="Arial Unicode MS" w:hAnsi="Arial Unicode MS" w:cs="Arial Unicode MS" w:hint="eastAsia"/>
          <w:color w:val="000000"/>
          <w:sz w:val="24"/>
          <w:szCs w:val="24"/>
          <w:lang w:val="ru-RU"/>
        </w:rPr>
        <w:t>​</w:t>
      </w:r>
      <w:bookmarkStart w:id="3" w:name="4afdeebf-75fd-4414-ae94-ed25ad6ca259"/>
      <w:bookmarkEnd w:id="3"/>
      <w:r w:rsidRPr="005B07EF">
        <w:rPr>
          <w:rFonts w:ascii="Times New Roman" w:hAnsi="Times New Roman"/>
          <w:b/>
          <w:color w:val="000000"/>
          <w:sz w:val="24"/>
          <w:szCs w:val="24"/>
          <w:lang w:val="ru-RU"/>
        </w:rPr>
        <w:t>Село Староаширово‌</w:t>
      </w:r>
      <w:bookmarkStart w:id="4" w:name="09ae5d1a-7fa5-48c7-ad03-4854c3714f92"/>
      <w:bookmarkEnd w:id="4"/>
      <w:r w:rsidRPr="005B07EF">
        <w:rPr>
          <w:rFonts w:ascii="Times New Roman" w:hAnsi="Times New Roman"/>
          <w:b/>
          <w:color w:val="000000"/>
          <w:sz w:val="24"/>
          <w:szCs w:val="24"/>
          <w:lang w:val="ru-RU"/>
        </w:rPr>
        <w:t>2023‌</w:t>
      </w:r>
      <w:r w:rsidRPr="005B07EF">
        <w:rPr>
          <w:rFonts w:ascii="Arial Unicode MS" w:eastAsia="Arial Unicode MS" w:hAnsi="Arial Unicode MS" w:cs="Arial Unicode MS" w:hint="eastAsia"/>
          <w:color w:val="000000"/>
          <w:sz w:val="24"/>
          <w:szCs w:val="24"/>
          <w:lang w:val="ru-RU"/>
        </w:rPr>
        <w:t>​</w:t>
      </w:r>
    </w:p>
    <w:p w:rsidR="0061766F" w:rsidRPr="005B07EF" w:rsidRDefault="0061766F" w:rsidP="005B07EF">
      <w:pPr>
        <w:spacing w:after="0"/>
        <w:ind w:left="120"/>
        <w:rPr>
          <w:rFonts w:ascii="Times New Roman" w:hAnsi="Times New Roman"/>
          <w:sz w:val="24"/>
          <w:szCs w:val="24"/>
          <w:lang w:val="ru-RU"/>
        </w:rPr>
      </w:pPr>
    </w:p>
    <w:p w:rsidR="0061766F" w:rsidRPr="005B07EF" w:rsidRDefault="0061766F" w:rsidP="005B07EF">
      <w:pPr>
        <w:spacing w:after="0"/>
        <w:rPr>
          <w:rFonts w:ascii="Times New Roman" w:hAnsi="Times New Roman"/>
          <w:sz w:val="24"/>
          <w:szCs w:val="24"/>
          <w:lang w:val="ru-RU"/>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line="264" w:lineRule="auto"/>
        <w:ind w:left="120"/>
        <w:jc w:val="both"/>
        <w:rPr>
          <w:rFonts w:ascii="Times New Roman" w:hAnsi="Times New Roman"/>
          <w:sz w:val="24"/>
          <w:szCs w:val="24"/>
          <w:lang w:val="ru-RU"/>
        </w:rPr>
      </w:pPr>
      <w:bookmarkStart w:id="5" w:name="block-12914950"/>
      <w:bookmarkEnd w:id="5"/>
      <w:r w:rsidRPr="005B07EF">
        <w:rPr>
          <w:rFonts w:ascii="Times New Roman" w:hAnsi="Times New Roman"/>
          <w:b/>
          <w:color w:val="000000"/>
          <w:sz w:val="24"/>
          <w:szCs w:val="24"/>
          <w:lang w:val="ru-RU"/>
        </w:rPr>
        <w:t>ПОЯСНИТЕЛЬНАЯ ЗАПИСКА</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5B07EF">
          <w:rPr>
            <w:rFonts w:ascii="Times New Roman" w:hAnsi="Times New Roman"/>
            <w:color w:val="000000"/>
            <w:sz w:val="24"/>
            <w:szCs w:val="24"/>
            <w:lang w:val="ru-RU"/>
          </w:rPr>
          <w:t>2016 г</w:t>
        </w:r>
      </w:smartTag>
      <w:r w:rsidRPr="005B07EF">
        <w:rPr>
          <w:rFonts w:ascii="Times New Roman" w:hAnsi="Times New Roman"/>
          <w:color w:val="000000"/>
          <w:sz w:val="24"/>
          <w:szCs w:val="24"/>
          <w:lang w:val="ru-RU"/>
        </w:rPr>
        <w:t>. № 637-р) и подлежит непосредственному применению при реализации обязательной части ФОП СОО.</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ОБЩАЯ ХАРАКТЕРИСТИКА УЧЕБНОГО ПРЕДМЕТА «РУССКИЙ ЯЗЫК»</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В содержании программы выделяются три сквозные линии: «Язык и речь. </w:t>
      </w:r>
      <w:r w:rsidRPr="00F36018">
        <w:rPr>
          <w:rFonts w:ascii="Times New Roman" w:hAnsi="Times New Roman"/>
          <w:color w:val="000000"/>
          <w:sz w:val="24"/>
          <w:szCs w:val="24"/>
          <w:lang w:val="ru-RU"/>
        </w:rPr>
        <w:t xml:space="preserve">Культура речи», «Речь. Речевое общение. </w:t>
      </w:r>
      <w:r w:rsidRPr="005B07EF">
        <w:rPr>
          <w:rFonts w:ascii="Times New Roman" w:hAnsi="Times New Roman"/>
          <w:color w:val="000000"/>
          <w:sz w:val="24"/>
          <w:szCs w:val="24"/>
          <w:lang w:val="ru-RU"/>
        </w:rPr>
        <w:t>Текст», «Функциональная стилистика.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ЦЕЛИ ИЗУЧЕНИЯ УЧЕБНОГО ПРЕДМЕТА «РУССКИЙ ЯЗЫК»</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Изучение русского языка направлено на достижение следующих целей:</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1766F" w:rsidRPr="005B07EF" w:rsidRDefault="0061766F" w:rsidP="005B07EF">
      <w:pPr>
        <w:numPr>
          <w:ilvl w:val="0"/>
          <w:numId w:val="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МЕСТО УЧЕБНОГО ПРЕДМЕТА «РУССКИЙ ЯЗЫК» В УЧЕБНОМ ПЛАНЕ</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1766F" w:rsidRPr="005B07EF" w:rsidRDefault="0061766F" w:rsidP="005B07EF">
      <w:pPr>
        <w:spacing w:after="0"/>
        <w:rPr>
          <w:rFonts w:ascii="Times New Roman" w:hAnsi="Times New Roman"/>
          <w:sz w:val="24"/>
          <w:szCs w:val="24"/>
          <w:lang w:val="ru-RU"/>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line="264" w:lineRule="auto"/>
        <w:ind w:left="120"/>
        <w:jc w:val="both"/>
        <w:rPr>
          <w:rFonts w:ascii="Times New Roman" w:hAnsi="Times New Roman"/>
          <w:sz w:val="24"/>
          <w:szCs w:val="24"/>
          <w:lang w:val="ru-RU"/>
        </w:rPr>
      </w:pPr>
      <w:bookmarkStart w:id="6" w:name="block-12914948"/>
      <w:bookmarkEnd w:id="6"/>
      <w:r w:rsidRPr="005B07EF">
        <w:rPr>
          <w:rFonts w:ascii="Times New Roman" w:hAnsi="Times New Roman"/>
          <w:b/>
          <w:color w:val="000000"/>
          <w:sz w:val="24"/>
          <w:szCs w:val="24"/>
          <w:lang w:val="ru-RU"/>
        </w:rPr>
        <w:t>СОДЕРЖАНИЕ УЧЕБНОГО ПРЕДМЕТА «РУССКИЙ ЯЗЫК»</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10 КЛАСС</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Общие сведения о языке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Язык как знаковая система. Основные функции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Лингвистика как наука.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Язык и культура.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Язык и речь.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Система языка.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Система языка, её устройство, функционирование.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Культура речи как раздел лингвистики.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Языковая норма, её основные признаки и функции.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Качества хорошей речи.</w:t>
      </w:r>
    </w:p>
    <w:p w:rsidR="0061766F" w:rsidRPr="00F36018"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36018">
        <w:rPr>
          <w:rFonts w:ascii="Times New Roman" w:hAnsi="Times New Roman"/>
          <w:color w:val="000000"/>
          <w:sz w:val="24"/>
          <w:szCs w:val="24"/>
          <w:lang w:val="ru-RU"/>
        </w:rPr>
        <w:t>Комплексный словарь.</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Фонетика. Орфоэпия. Орфоэпические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Лексикология и фразеология. Лексические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1766F" w:rsidRPr="00F36018"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36018">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B07EF">
        <w:rPr>
          <w:rFonts w:ascii="Times New Roman" w:hAnsi="Times New Roman"/>
          <w:color w:val="000000"/>
          <w:sz w:val="24"/>
          <w:szCs w:val="24"/>
          <w:lang w:val="ru-RU"/>
        </w:rPr>
        <w:t xml:space="preserve"> Особенности употребления.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Фразеология русского языка (повторение, обобщение). Крылатые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Морфемика и словообразование. Словообразовательные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Морфология. Морфологические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имён существительных: форм рода, числа, падежа.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5B07EF">
        <w:rPr>
          <w:rFonts w:ascii="Times New Roman" w:hAnsi="Times New Roman"/>
          <w:b/>
          <w:color w:val="000000"/>
          <w:sz w:val="24"/>
          <w:szCs w:val="24"/>
          <w:lang w:val="ru-RU"/>
        </w:rPr>
        <w:t>себя</w:t>
      </w:r>
      <w:r w:rsidRPr="005B07EF">
        <w:rPr>
          <w:rFonts w:ascii="Times New Roman" w:hAnsi="Times New Roman"/>
          <w:color w:val="000000"/>
          <w:sz w:val="24"/>
          <w:szCs w:val="24"/>
          <w:lang w:val="ru-RU"/>
        </w:rPr>
        <w:t>.</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Орфография. Основные правила орфографии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pacing w:val="-3"/>
          <w:sz w:val="24"/>
          <w:szCs w:val="24"/>
          <w:lang w:val="ru-RU"/>
        </w:rPr>
        <w:t>Орфографические правила. Правописание гласных и согласных в корне.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Употребление разделительных ъ и ь.</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Правописание приставок. Буквы ы – и после приставок.</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Правописание суффиксов.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Правописание н и нн в словах различных частей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Правописание не и ни.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Слитное, дефисное и раздельное написание слов.</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Речь. Речевое 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Речь как деятельность. Виды речевой деятельности (повторение, обобщение).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Текст. Информационно-смысловая переработка текста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Текст, его основные признаки (повторение, обобщение).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1766F" w:rsidRPr="00F36018"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План. Тезисы. Конспект. Реферат. Аннотация. </w:t>
      </w:r>
      <w:r w:rsidRPr="00F36018">
        <w:rPr>
          <w:rFonts w:ascii="Times New Roman" w:hAnsi="Times New Roman"/>
          <w:color w:val="000000"/>
          <w:sz w:val="24"/>
          <w:szCs w:val="24"/>
          <w:lang w:val="ru-RU"/>
        </w:rPr>
        <w:t>Отзыв. Рецензия.</w:t>
      </w:r>
    </w:p>
    <w:p w:rsidR="0061766F" w:rsidRPr="00F36018"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11 КЛАСС</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Общие сведения о языке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Язык и речь.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Синтаксис. Синтаксические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однородных членов предложения.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употребления причастных и деепричастных оборотов.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Основные нормы построения сложных предложений.</w:t>
      </w:r>
    </w:p>
    <w:p w:rsidR="0061766F" w:rsidRPr="00F36018" w:rsidRDefault="0061766F" w:rsidP="005B07EF">
      <w:pPr>
        <w:spacing w:after="0" w:line="264" w:lineRule="auto"/>
        <w:ind w:firstLine="600"/>
        <w:jc w:val="both"/>
        <w:rPr>
          <w:rFonts w:ascii="Times New Roman" w:hAnsi="Times New Roman"/>
          <w:sz w:val="24"/>
          <w:szCs w:val="24"/>
          <w:lang w:val="ru-RU"/>
        </w:rPr>
      </w:pPr>
      <w:r w:rsidRPr="00F36018">
        <w:rPr>
          <w:rFonts w:ascii="Times New Roman" w:hAnsi="Times New Roman"/>
          <w:b/>
          <w:color w:val="000000"/>
          <w:sz w:val="24"/>
          <w:szCs w:val="24"/>
          <w:lang w:val="ru-RU"/>
        </w:rPr>
        <w:t>Пунктуация. Основные правила пунктуации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в предложениях с однородными членами.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при обособлении.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в сложном предложении.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в сложном предложении с разными видами связи.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Знаки препинания при передаче чужой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Функциональная стилистика.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1766F" w:rsidRPr="00942E7D"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42E7D">
        <w:rPr>
          <w:rFonts w:ascii="Times New Roman" w:hAnsi="Times New Roman"/>
          <w:color w:val="000000"/>
          <w:sz w:val="24"/>
          <w:szCs w:val="24"/>
          <w:lang w:val="ru-RU"/>
        </w:rPr>
        <w:t>(обзор).</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1766F" w:rsidRPr="005B07EF" w:rsidRDefault="0061766F" w:rsidP="005B07EF">
      <w:pPr>
        <w:spacing w:after="0"/>
        <w:rPr>
          <w:rFonts w:ascii="Times New Roman" w:hAnsi="Times New Roman"/>
          <w:sz w:val="24"/>
          <w:szCs w:val="24"/>
          <w:lang w:val="ru-RU"/>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line="264" w:lineRule="auto"/>
        <w:ind w:left="120"/>
        <w:jc w:val="both"/>
        <w:rPr>
          <w:rFonts w:ascii="Times New Roman" w:hAnsi="Times New Roman"/>
          <w:sz w:val="24"/>
          <w:szCs w:val="24"/>
          <w:lang w:val="ru-RU"/>
        </w:rPr>
      </w:pPr>
      <w:bookmarkStart w:id="7" w:name="block-12914949"/>
      <w:bookmarkEnd w:id="7"/>
      <w:r w:rsidRPr="005B07EF">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1) гражданского воспитания:</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w:t>
      </w:r>
      <w:r w:rsidRPr="005B07EF">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61766F" w:rsidRPr="005B07EF" w:rsidRDefault="0061766F" w:rsidP="005B07EF">
      <w:pPr>
        <w:numPr>
          <w:ilvl w:val="0"/>
          <w:numId w:val="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к гуманитарной и волонтёрской деятельности.</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2) патриотического воспитания:</w:t>
      </w:r>
    </w:p>
    <w:p w:rsidR="0061766F" w:rsidRPr="005B07EF" w:rsidRDefault="0061766F" w:rsidP="005B07EF">
      <w:pPr>
        <w:numPr>
          <w:ilvl w:val="0"/>
          <w:numId w:val="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766F" w:rsidRPr="005B07EF" w:rsidRDefault="0061766F" w:rsidP="005B07EF">
      <w:pPr>
        <w:numPr>
          <w:ilvl w:val="0"/>
          <w:numId w:val="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1766F" w:rsidRPr="005B07EF" w:rsidRDefault="0061766F" w:rsidP="005B07EF">
      <w:pPr>
        <w:numPr>
          <w:ilvl w:val="0"/>
          <w:numId w:val="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3) духовно-нравственного воспитания:</w:t>
      </w:r>
    </w:p>
    <w:p w:rsidR="0061766F" w:rsidRPr="005B07EF" w:rsidRDefault="0061766F" w:rsidP="005B07EF">
      <w:pPr>
        <w:numPr>
          <w:ilvl w:val="0"/>
          <w:numId w:val="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осознание духовных ценностей российского народа;</w:t>
      </w:r>
    </w:p>
    <w:p w:rsidR="0061766F" w:rsidRPr="005B07EF" w:rsidRDefault="0061766F" w:rsidP="005B07EF">
      <w:pPr>
        <w:numPr>
          <w:ilvl w:val="0"/>
          <w:numId w:val="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сформированность нравственного сознания, норм этичного поведения;</w:t>
      </w:r>
    </w:p>
    <w:p w:rsidR="0061766F" w:rsidRPr="005B07EF" w:rsidRDefault="0061766F" w:rsidP="005B07EF">
      <w:pPr>
        <w:numPr>
          <w:ilvl w:val="0"/>
          <w:numId w:val="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1766F" w:rsidRPr="005B07EF" w:rsidRDefault="0061766F" w:rsidP="005B07EF">
      <w:pPr>
        <w:numPr>
          <w:ilvl w:val="0"/>
          <w:numId w:val="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осознание личного вклада в построение устойчивого будущего;</w:t>
      </w:r>
    </w:p>
    <w:p w:rsidR="0061766F" w:rsidRPr="005B07EF" w:rsidRDefault="0061766F" w:rsidP="005B07EF">
      <w:pPr>
        <w:numPr>
          <w:ilvl w:val="0"/>
          <w:numId w:val="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4) эстетического воспитания:</w:t>
      </w:r>
    </w:p>
    <w:p w:rsidR="0061766F" w:rsidRPr="005B07EF" w:rsidRDefault="0061766F" w:rsidP="005B07EF">
      <w:pPr>
        <w:numPr>
          <w:ilvl w:val="0"/>
          <w:numId w:val="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1766F" w:rsidRPr="005B07EF" w:rsidRDefault="0061766F" w:rsidP="005B07EF">
      <w:pPr>
        <w:numPr>
          <w:ilvl w:val="0"/>
          <w:numId w:val="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766F" w:rsidRPr="005B07EF" w:rsidRDefault="0061766F" w:rsidP="005B07EF">
      <w:pPr>
        <w:numPr>
          <w:ilvl w:val="0"/>
          <w:numId w:val="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1766F" w:rsidRPr="005B07EF" w:rsidRDefault="0061766F" w:rsidP="005B07EF">
      <w:pPr>
        <w:numPr>
          <w:ilvl w:val="0"/>
          <w:numId w:val="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5) физического воспитания:</w:t>
      </w:r>
    </w:p>
    <w:p w:rsidR="0061766F" w:rsidRPr="005B07EF" w:rsidRDefault="0061766F" w:rsidP="005B07EF">
      <w:pPr>
        <w:numPr>
          <w:ilvl w:val="0"/>
          <w:numId w:val="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61766F" w:rsidRPr="005B07EF" w:rsidRDefault="0061766F" w:rsidP="005B07EF">
      <w:pPr>
        <w:numPr>
          <w:ilvl w:val="0"/>
          <w:numId w:val="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61766F" w:rsidRPr="005B07EF" w:rsidRDefault="0061766F" w:rsidP="005B07EF">
      <w:pPr>
        <w:numPr>
          <w:ilvl w:val="0"/>
          <w:numId w:val="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6) трудового воспитания:</w:t>
      </w:r>
    </w:p>
    <w:p w:rsidR="0061766F" w:rsidRPr="005B07EF" w:rsidRDefault="0061766F" w:rsidP="005B07EF">
      <w:pPr>
        <w:numPr>
          <w:ilvl w:val="0"/>
          <w:numId w:val="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к труду, осознание ценности мастерства, трудолюбие;</w:t>
      </w:r>
    </w:p>
    <w:p w:rsidR="0061766F" w:rsidRPr="005B07EF" w:rsidRDefault="0061766F" w:rsidP="005B07EF">
      <w:pPr>
        <w:numPr>
          <w:ilvl w:val="0"/>
          <w:numId w:val="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1766F" w:rsidRPr="005B07EF" w:rsidRDefault="0061766F" w:rsidP="005B07EF">
      <w:pPr>
        <w:numPr>
          <w:ilvl w:val="0"/>
          <w:numId w:val="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1766F" w:rsidRPr="005B07EF" w:rsidRDefault="0061766F" w:rsidP="005B07EF">
      <w:pPr>
        <w:numPr>
          <w:ilvl w:val="0"/>
          <w:numId w:val="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7) экологического воспитания:</w:t>
      </w:r>
    </w:p>
    <w:p w:rsidR="0061766F" w:rsidRPr="005B07EF" w:rsidRDefault="0061766F" w:rsidP="005B07EF">
      <w:pPr>
        <w:numPr>
          <w:ilvl w:val="0"/>
          <w:numId w:val="8"/>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1766F" w:rsidRPr="005B07EF" w:rsidRDefault="0061766F" w:rsidP="005B07EF">
      <w:pPr>
        <w:numPr>
          <w:ilvl w:val="0"/>
          <w:numId w:val="8"/>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1766F" w:rsidRPr="005B07EF" w:rsidRDefault="0061766F" w:rsidP="005B07EF">
      <w:pPr>
        <w:numPr>
          <w:ilvl w:val="0"/>
          <w:numId w:val="8"/>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1766F" w:rsidRPr="005B07EF" w:rsidRDefault="0061766F" w:rsidP="005B07EF">
      <w:pPr>
        <w:numPr>
          <w:ilvl w:val="0"/>
          <w:numId w:val="8"/>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расширение опыта деятельности экологической направленности.</w:t>
      </w:r>
    </w:p>
    <w:p w:rsidR="0061766F" w:rsidRPr="005B07EF" w:rsidRDefault="0061766F" w:rsidP="005B07EF">
      <w:pPr>
        <w:spacing w:after="0" w:line="264" w:lineRule="auto"/>
        <w:ind w:firstLine="600"/>
        <w:jc w:val="both"/>
        <w:rPr>
          <w:rFonts w:ascii="Times New Roman" w:hAnsi="Times New Roman"/>
          <w:sz w:val="24"/>
          <w:szCs w:val="24"/>
        </w:rPr>
      </w:pPr>
      <w:r w:rsidRPr="005B07EF">
        <w:rPr>
          <w:rFonts w:ascii="Times New Roman" w:hAnsi="Times New Roman"/>
          <w:b/>
          <w:color w:val="000000"/>
          <w:sz w:val="24"/>
          <w:szCs w:val="24"/>
        </w:rPr>
        <w:t>8) ценности научного познания:</w:t>
      </w:r>
    </w:p>
    <w:p w:rsidR="0061766F" w:rsidRPr="005B07EF" w:rsidRDefault="0061766F" w:rsidP="005B07EF">
      <w:pPr>
        <w:numPr>
          <w:ilvl w:val="0"/>
          <w:numId w:val="9"/>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766F" w:rsidRPr="005B07EF" w:rsidRDefault="0061766F" w:rsidP="005B07EF">
      <w:pPr>
        <w:numPr>
          <w:ilvl w:val="0"/>
          <w:numId w:val="9"/>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61766F" w:rsidRPr="005B07EF" w:rsidRDefault="0061766F" w:rsidP="005B07EF">
      <w:pPr>
        <w:numPr>
          <w:ilvl w:val="0"/>
          <w:numId w:val="9"/>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1766F" w:rsidRPr="005B07EF" w:rsidRDefault="0061766F" w:rsidP="005B07EF">
      <w:pPr>
        <w:numPr>
          <w:ilvl w:val="0"/>
          <w:numId w:val="10"/>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1766F" w:rsidRPr="005B07EF" w:rsidRDefault="0061766F" w:rsidP="005B07EF">
      <w:pPr>
        <w:numPr>
          <w:ilvl w:val="0"/>
          <w:numId w:val="10"/>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1766F" w:rsidRPr="005B07EF" w:rsidRDefault="0061766F" w:rsidP="005B07EF">
      <w:pPr>
        <w:numPr>
          <w:ilvl w:val="0"/>
          <w:numId w:val="10"/>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1766F" w:rsidRPr="005B07EF" w:rsidRDefault="0061766F" w:rsidP="005B07EF">
      <w:pPr>
        <w:numPr>
          <w:ilvl w:val="0"/>
          <w:numId w:val="10"/>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1766F" w:rsidRPr="005B07EF" w:rsidRDefault="0061766F" w:rsidP="005B07EF">
      <w:pPr>
        <w:numPr>
          <w:ilvl w:val="0"/>
          <w:numId w:val="10"/>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базовые логические действия</w:t>
      </w:r>
      <w:r w:rsidRPr="005B07EF">
        <w:rPr>
          <w:rFonts w:ascii="Times New Roman" w:hAnsi="Times New Roman"/>
          <w:color w:val="000000"/>
          <w:sz w:val="24"/>
          <w:szCs w:val="24"/>
          <w:lang w:val="ru-RU"/>
        </w:rPr>
        <w:t xml:space="preserve"> как часть познавательных универсальных учебных действий:</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определять цели деятельности, задавать параметры и критерии их достижения;</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1766F" w:rsidRPr="005B07EF" w:rsidRDefault="0061766F" w:rsidP="005B07EF">
      <w:pPr>
        <w:numPr>
          <w:ilvl w:val="0"/>
          <w:numId w:val="11"/>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базовые исследовательские действия</w:t>
      </w:r>
      <w:r w:rsidRPr="005B07EF">
        <w:rPr>
          <w:rFonts w:ascii="Times New Roman" w:hAnsi="Times New Roman"/>
          <w:color w:val="000000"/>
          <w:sz w:val="24"/>
          <w:szCs w:val="24"/>
          <w:lang w:val="ru-RU"/>
        </w:rPr>
        <w:t xml:space="preserve"> как часть познавательных универсальных учебных действий:</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давать оценку новым ситуациям, приобретённому опыту;</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уметь интегрировать знания из разных предметных областей;</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1766F" w:rsidRPr="005B07EF" w:rsidRDefault="0061766F" w:rsidP="005B07EF">
      <w:pPr>
        <w:numPr>
          <w:ilvl w:val="0"/>
          <w:numId w:val="12"/>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умения работать с информацией</w:t>
      </w:r>
      <w:r w:rsidRPr="005B07EF">
        <w:rPr>
          <w:rFonts w:ascii="Times New Roman" w:hAnsi="Times New Roman"/>
          <w:color w:val="000000"/>
          <w:sz w:val="24"/>
          <w:szCs w:val="24"/>
          <w:lang w:val="ru-RU"/>
        </w:rPr>
        <w:t xml:space="preserve"> как часть познавательных универсальных учебных действий:</w:t>
      </w:r>
    </w:p>
    <w:p w:rsidR="0061766F" w:rsidRPr="005B07EF" w:rsidRDefault="0061766F" w:rsidP="005B07EF">
      <w:pPr>
        <w:numPr>
          <w:ilvl w:val="0"/>
          <w:numId w:val="1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1766F" w:rsidRPr="005B07EF" w:rsidRDefault="0061766F" w:rsidP="005B07EF">
      <w:pPr>
        <w:numPr>
          <w:ilvl w:val="0"/>
          <w:numId w:val="1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1766F" w:rsidRPr="005B07EF" w:rsidRDefault="0061766F" w:rsidP="005B07EF">
      <w:pPr>
        <w:numPr>
          <w:ilvl w:val="0"/>
          <w:numId w:val="1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61766F" w:rsidRPr="005B07EF" w:rsidRDefault="0061766F" w:rsidP="005B07EF">
      <w:pPr>
        <w:numPr>
          <w:ilvl w:val="0"/>
          <w:numId w:val="1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766F" w:rsidRPr="005B07EF" w:rsidRDefault="0061766F" w:rsidP="005B07EF">
      <w:pPr>
        <w:numPr>
          <w:ilvl w:val="0"/>
          <w:numId w:val="13"/>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 xml:space="preserve">умения общения </w:t>
      </w:r>
      <w:r w:rsidRPr="005B07EF">
        <w:rPr>
          <w:rFonts w:ascii="Times New Roman" w:hAnsi="Times New Roman"/>
          <w:color w:val="000000"/>
          <w:sz w:val="24"/>
          <w:szCs w:val="24"/>
          <w:lang w:val="ru-RU"/>
        </w:rPr>
        <w:t>как часть коммуникативных универсальных учебных действий:</w:t>
      </w:r>
    </w:p>
    <w:p w:rsidR="0061766F" w:rsidRPr="005B07EF" w:rsidRDefault="0061766F" w:rsidP="005B07EF">
      <w:pPr>
        <w:numPr>
          <w:ilvl w:val="0"/>
          <w:numId w:val="1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осуществлять коммуникацию во всех сферах жизни;</w:t>
      </w:r>
    </w:p>
    <w:p w:rsidR="0061766F" w:rsidRPr="005B07EF" w:rsidRDefault="0061766F" w:rsidP="005B07EF">
      <w:pPr>
        <w:numPr>
          <w:ilvl w:val="0"/>
          <w:numId w:val="1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1766F" w:rsidRPr="005B07EF" w:rsidRDefault="0061766F" w:rsidP="005B07EF">
      <w:pPr>
        <w:numPr>
          <w:ilvl w:val="0"/>
          <w:numId w:val="1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61766F" w:rsidRPr="005B07EF" w:rsidRDefault="0061766F" w:rsidP="005B07EF">
      <w:pPr>
        <w:numPr>
          <w:ilvl w:val="0"/>
          <w:numId w:val="14"/>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умения самоорганизации</w:t>
      </w:r>
      <w:r w:rsidRPr="005B07EF">
        <w:rPr>
          <w:rFonts w:ascii="Times New Roman" w:hAnsi="Times New Roman"/>
          <w:color w:val="000000"/>
          <w:sz w:val="24"/>
          <w:szCs w:val="24"/>
          <w:lang w:val="ru-RU"/>
        </w:rPr>
        <w:t xml:space="preserve"> как части регулятивных универсальных учебных действий:</w:t>
      </w:r>
    </w:p>
    <w:p w:rsidR="0061766F" w:rsidRPr="005B07EF" w:rsidRDefault="0061766F" w:rsidP="005B07EF">
      <w:pPr>
        <w:numPr>
          <w:ilvl w:val="0"/>
          <w:numId w:val="1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766F" w:rsidRPr="005B07EF" w:rsidRDefault="0061766F" w:rsidP="005B07EF">
      <w:pPr>
        <w:numPr>
          <w:ilvl w:val="0"/>
          <w:numId w:val="1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1766F" w:rsidRPr="005B07EF" w:rsidRDefault="0061766F" w:rsidP="005B07EF">
      <w:pPr>
        <w:numPr>
          <w:ilvl w:val="0"/>
          <w:numId w:val="1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расширять рамки учебного предмета на основе личных предпочтений;</w:t>
      </w:r>
    </w:p>
    <w:p w:rsidR="0061766F" w:rsidRPr="005B07EF" w:rsidRDefault="0061766F" w:rsidP="005B07EF">
      <w:pPr>
        <w:numPr>
          <w:ilvl w:val="0"/>
          <w:numId w:val="1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61766F" w:rsidRPr="005B07EF" w:rsidRDefault="0061766F" w:rsidP="005B07EF">
      <w:pPr>
        <w:numPr>
          <w:ilvl w:val="0"/>
          <w:numId w:val="15"/>
        </w:numPr>
        <w:spacing w:after="0" w:line="264" w:lineRule="auto"/>
        <w:jc w:val="both"/>
        <w:rPr>
          <w:rFonts w:ascii="Times New Roman" w:hAnsi="Times New Roman"/>
          <w:sz w:val="24"/>
          <w:szCs w:val="24"/>
        </w:rPr>
      </w:pPr>
      <w:r w:rsidRPr="005B07EF">
        <w:rPr>
          <w:rFonts w:ascii="Times New Roman" w:hAnsi="Times New Roman"/>
          <w:color w:val="000000"/>
          <w:sz w:val="24"/>
          <w:szCs w:val="24"/>
        </w:rPr>
        <w:t>оценивать приобретённый опыт;</w:t>
      </w:r>
    </w:p>
    <w:p w:rsidR="0061766F" w:rsidRPr="005B07EF" w:rsidRDefault="0061766F" w:rsidP="005B07EF">
      <w:pPr>
        <w:numPr>
          <w:ilvl w:val="0"/>
          <w:numId w:val="15"/>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умения самоконтроля, принятия себя и других</w:t>
      </w:r>
      <w:r w:rsidRPr="005B07EF">
        <w:rPr>
          <w:rFonts w:ascii="Times New Roman" w:hAnsi="Times New Roman"/>
          <w:color w:val="000000"/>
          <w:sz w:val="24"/>
          <w:szCs w:val="24"/>
          <w:lang w:val="ru-RU"/>
        </w:rPr>
        <w:t xml:space="preserve"> как части регулятивных универсальных учебных действий:</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уметь оценивать риски и своевременно принимать решение по их снижению;</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принимать себя, понимая свои недостатки и достоинства;</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признавать своё право и право других на ошибку;</w:t>
      </w:r>
    </w:p>
    <w:p w:rsidR="0061766F" w:rsidRPr="005B07EF" w:rsidRDefault="0061766F" w:rsidP="005B07EF">
      <w:pPr>
        <w:numPr>
          <w:ilvl w:val="0"/>
          <w:numId w:val="16"/>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развивать способность видеть мир с позиции другого человека.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 xml:space="preserve">У обучающегося будут сформированы следующие </w:t>
      </w:r>
      <w:r w:rsidRPr="005B07EF">
        <w:rPr>
          <w:rFonts w:ascii="Times New Roman" w:hAnsi="Times New Roman"/>
          <w:b/>
          <w:color w:val="000000"/>
          <w:sz w:val="24"/>
          <w:szCs w:val="24"/>
          <w:lang w:val="ru-RU"/>
        </w:rPr>
        <w:t>умения совместной деятельности:</w:t>
      </w:r>
    </w:p>
    <w:p w:rsidR="0061766F" w:rsidRPr="005B07EF" w:rsidRDefault="0061766F" w:rsidP="005B07EF">
      <w:pPr>
        <w:numPr>
          <w:ilvl w:val="0"/>
          <w:numId w:val="1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понимать и использовать преимущества командной и индивидуальной работы;</w:t>
      </w:r>
    </w:p>
    <w:p w:rsidR="0061766F" w:rsidRPr="005B07EF" w:rsidRDefault="0061766F" w:rsidP="005B07EF">
      <w:pPr>
        <w:numPr>
          <w:ilvl w:val="0"/>
          <w:numId w:val="1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61766F" w:rsidRPr="005B07EF" w:rsidRDefault="0061766F" w:rsidP="005B07EF">
      <w:pPr>
        <w:numPr>
          <w:ilvl w:val="0"/>
          <w:numId w:val="1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1766F" w:rsidRPr="005B07EF" w:rsidRDefault="0061766F" w:rsidP="005B07EF">
      <w:pPr>
        <w:numPr>
          <w:ilvl w:val="0"/>
          <w:numId w:val="1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61766F" w:rsidRPr="005B07EF" w:rsidRDefault="0061766F" w:rsidP="005B07EF">
      <w:pPr>
        <w:numPr>
          <w:ilvl w:val="0"/>
          <w:numId w:val="17"/>
        </w:numPr>
        <w:spacing w:after="0" w:line="264" w:lineRule="auto"/>
        <w:jc w:val="both"/>
        <w:rPr>
          <w:rFonts w:ascii="Times New Roman" w:hAnsi="Times New Roman"/>
          <w:sz w:val="24"/>
          <w:szCs w:val="24"/>
          <w:lang w:val="ru-RU"/>
        </w:rPr>
      </w:pPr>
      <w:r w:rsidRPr="005B07E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 xml:space="preserve">ПРЕДМЕТНЫЕ РЕЗУЛЬТАТЫ </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left="120"/>
        <w:jc w:val="both"/>
        <w:rPr>
          <w:rFonts w:ascii="Times New Roman" w:hAnsi="Times New Roman"/>
          <w:sz w:val="24"/>
          <w:szCs w:val="24"/>
          <w:lang w:val="ru-RU"/>
        </w:rPr>
      </w:pPr>
      <w:r w:rsidRPr="005B07EF">
        <w:rPr>
          <w:rFonts w:ascii="Times New Roman" w:hAnsi="Times New Roman"/>
          <w:b/>
          <w:color w:val="000000"/>
          <w:sz w:val="24"/>
          <w:szCs w:val="24"/>
          <w:lang w:val="ru-RU"/>
        </w:rPr>
        <w:t>10 КЛАСС</w:t>
      </w:r>
    </w:p>
    <w:p w:rsidR="0061766F" w:rsidRPr="005B07EF" w:rsidRDefault="0061766F" w:rsidP="005B07EF">
      <w:pPr>
        <w:spacing w:after="0" w:line="264" w:lineRule="auto"/>
        <w:ind w:left="120"/>
        <w:jc w:val="both"/>
        <w:rPr>
          <w:rFonts w:ascii="Times New Roman" w:hAnsi="Times New Roman"/>
          <w:sz w:val="24"/>
          <w:szCs w:val="24"/>
          <w:lang w:val="ru-RU"/>
        </w:rPr>
      </w:pP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Общие сведения о языке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Язык и речь.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Система языка.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культуре речи как разделе лингвистики.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языковой норме, её видах.</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словари русского языка в учебной деятельности.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Фонетика. Орфоэпия. Орфоэпические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фонетический анализ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Определять изобразительно-выразительные средства фонетики в тексте.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орфоэпический словарь.</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Лексикология и фразеология. Лексические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лексический анализ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Определять изобразительно-выразительные средства лексики.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лексические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Морфемика и словообразование. Словообразовательные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морфемный и словообразовательный анализ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словообразовательный словарь.</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Морфология. Морфологические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морфологический анализ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Определять особенности употребления в тексте слов разных частей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морфологические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словарь грамматических трудностей, справочники.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Орфография. Основные правила орфографии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принципах и разделах русской орфографии.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орфографический анализ слова.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правила орфографии.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орфографические словари.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Речь. Речевое общение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Употреблять языковые средства с учётом речевой ситуации.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Текст. Информационно-смысловая переработка текста</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Выявлять логико-смысловые отношения между предложениями в тексте.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11 КЛАСС</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Общие сведения о языке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Язык и речь.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Синтаксис. Синтаксические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синтаксические нормы.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словари грамматических трудностей, справочники.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Пунктуация. Основные правила пунктуации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принципах и разделах русской пунктуации.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Выполнять пунктуационный анализ предложения.</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Соблюдать правила пунктуации.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Использовать справочники по пунктуации.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b/>
          <w:color w:val="000000"/>
          <w:sz w:val="24"/>
          <w:szCs w:val="24"/>
          <w:lang w:val="ru-RU"/>
        </w:rPr>
        <w:t>Функциональная стилистика. Культура речи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 функциональной стилистике как разделе лингвистики.</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1766F" w:rsidRPr="005B07EF" w:rsidRDefault="0061766F" w:rsidP="005B07EF">
      <w:pPr>
        <w:spacing w:after="0" w:line="264" w:lineRule="auto"/>
        <w:ind w:firstLine="600"/>
        <w:jc w:val="both"/>
        <w:rPr>
          <w:rFonts w:ascii="Times New Roman" w:hAnsi="Times New Roman"/>
          <w:sz w:val="24"/>
          <w:szCs w:val="24"/>
          <w:lang w:val="ru-RU"/>
        </w:rPr>
      </w:pPr>
      <w:r w:rsidRPr="005B07EF">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61766F" w:rsidRPr="005B07EF" w:rsidRDefault="0061766F" w:rsidP="005B07EF">
      <w:pPr>
        <w:spacing w:after="0"/>
        <w:rPr>
          <w:rFonts w:ascii="Times New Roman" w:hAnsi="Times New Roman"/>
          <w:sz w:val="24"/>
          <w:szCs w:val="24"/>
          <w:lang w:val="ru-RU"/>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ind w:left="120"/>
        <w:rPr>
          <w:rFonts w:ascii="Times New Roman" w:hAnsi="Times New Roman"/>
          <w:sz w:val="24"/>
          <w:szCs w:val="24"/>
        </w:rPr>
      </w:pPr>
      <w:bookmarkStart w:id="8" w:name="block-12914944"/>
      <w:bookmarkEnd w:id="8"/>
      <w:r w:rsidRPr="005B07EF">
        <w:rPr>
          <w:rFonts w:ascii="Times New Roman" w:hAnsi="Times New Roman"/>
          <w:b/>
          <w:color w:val="000000"/>
          <w:sz w:val="24"/>
          <w:szCs w:val="24"/>
          <w:lang w:val="ru-RU"/>
        </w:rPr>
        <w:t xml:space="preserve"> </w:t>
      </w:r>
      <w:r w:rsidRPr="005B07EF">
        <w:rPr>
          <w:rFonts w:ascii="Times New Roman" w:hAnsi="Times New Roman"/>
          <w:b/>
          <w:color w:val="000000"/>
          <w:sz w:val="24"/>
          <w:szCs w:val="24"/>
        </w:rPr>
        <w:t xml:space="preserve">ТЕМАТИЧЕСКОЕ ПЛАНИРОВАНИЕ </w:t>
      </w:r>
    </w:p>
    <w:p w:rsidR="0061766F" w:rsidRPr="005B07EF" w:rsidRDefault="0061766F" w:rsidP="005B07EF">
      <w:pPr>
        <w:spacing w:after="0"/>
        <w:ind w:left="120"/>
        <w:rPr>
          <w:rFonts w:ascii="Times New Roman" w:hAnsi="Times New Roman"/>
          <w:sz w:val="24"/>
          <w:szCs w:val="24"/>
        </w:rPr>
      </w:pPr>
      <w:r w:rsidRPr="005B07EF">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42"/>
        <w:gridCol w:w="2586"/>
        <w:gridCol w:w="863"/>
        <w:gridCol w:w="1657"/>
        <w:gridCol w:w="1719"/>
        <w:gridCol w:w="2587"/>
      </w:tblGrid>
      <w:tr w:rsidR="0061766F" w:rsidRPr="00F76923">
        <w:trPr>
          <w:trHeight w:val="144"/>
          <w:tblCellSpacing w:w="20" w:type="nil"/>
        </w:trPr>
        <w:tc>
          <w:tcPr>
            <w:tcW w:w="464"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 п/п </w:t>
            </w:r>
          </w:p>
          <w:p w:rsidR="0061766F" w:rsidRPr="00F76923" w:rsidRDefault="0061766F" w:rsidP="005B07EF">
            <w:pPr>
              <w:spacing w:after="0"/>
              <w:ind w:left="135"/>
              <w:rPr>
                <w:rFonts w:ascii="Times New Roman" w:hAnsi="Times New Roman"/>
                <w:sz w:val="24"/>
                <w:szCs w:val="24"/>
              </w:rPr>
            </w:pPr>
          </w:p>
        </w:tc>
        <w:tc>
          <w:tcPr>
            <w:tcW w:w="3696"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Наименование разделов и тем программы </w:t>
            </w:r>
          </w:p>
          <w:p w:rsidR="0061766F" w:rsidRPr="00F76923" w:rsidRDefault="0061766F" w:rsidP="005B07EF">
            <w:pPr>
              <w:spacing w:after="0"/>
              <w:ind w:left="135"/>
              <w:rPr>
                <w:rFonts w:ascii="Times New Roman" w:hAnsi="Times New Roman"/>
                <w:sz w:val="24"/>
                <w:szCs w:val="24"/>
              </w:rPr>
            </w:pP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Электронные (цифровые) образовательные ресурсы </w:t>
            </w:r>
          </w:p>
          <w:p w:rsidR="0061766F" w:rsidRPr="00F76923" w:rsidRDefault="0061766F" w:rsidP="005B07EF">
            <w:pPr>
              <w:spacing w:after="0"/>
              <w:ind w:left="135"/>
              <w:rPr>
                <w:rFonts w:ascii="Times New Roman" w:hAnsi="Times New Roman"/>
                <w:sz w:val="24"/>
                <w:szCs w:val="24"/>
              </w:rPr>
            </w:pPr>
          </w:p>
        </w:tc>
      </w:tr>
      <w:tr w:rsidR="0061766F" w:rsidRPr="00F76923">
        <w:trPr>
          <w:trHeight w:val="144"/>
          <w:tblCellSpacing w:w="20" w:type="nil"/>
        </w:trPr>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c>
          <w:tcPr>
            <w:tcW w:w="90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Всего </w:t>
            </w:r>
          </w:p>
          <w:p w:rsidR="0061766F" w:rsidRPr="00F76923" w:rsidRDefault="0061766F" w:rsidP="005B07EF">
            <w:pPr>
              <w:spacing w:after="0"/>
              <w:ind w:left="135"/>
              <w:rPr>
                <w:rFonts w:ascii="Times New Roman" w:hAnsi="Times New Roman"/>
                <w:sz w:val="24"/>
                <w:szCs w:val="24"/>
              </w:rPr>
            </w:pPr>
          </w:p>
        </w:tc>
        <w:tc>
          <w:tcPr>
            <w:tcW w:w="1620"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Контрольные работы </w:t>
            </w:r>
          </w:p>
          <w:p w:rsidR="0061766F" w:rsidRPr="00F76923" w:rsidRDefault="0061766F" w:rsidP="005B07EF">
            <w:pPr>
              <w:spacing w:after="0"/>
              <w:ind w:left="135"/>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Практические работы </w:t>
            </w:r>
          </w:p>
          <w:p w:rsidR="0061766F" w:rsidRPr="00F76923" w:rsidRDefault="0061766F" w:rsidP="005B07EF">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1.</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Общие сведения о языке</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1.1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Язык как знаковая система. Основные функции языка. </w:t>
            </w:r>
            <w:r w:rsidRPr="00F76923">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1.2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Язык и культура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1.3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1.4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2.</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Система языка. Культура речи</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Языковая норма, её основные признаки и функции. </w:t>
            </w:r>
            <w:r w:rsidRPr="00F76923">
              <w:rPr>
                <w:rFonts w:ascii="Times New Roman" w:hAnsi="Times New Roman"/>
                <w:color w:val="000000"/>
                <w:sz w:val="24"/>
                <w:szCs w:val="24"/>
              </w:rPr>
              <w:t>Виды языковых норм</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2.5</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3.</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Фонетика. Орфоэпия. Орфоэпические нормы</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Фонетика и орфоэпия как разделы лингвистики.(повторение, обобщение). </w:t>
            </w:r>
            <w:r w:rsidRPr="00F76923">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3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4.</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F76923">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3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1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4.5</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Фразеология русского языка (повторение, обобщение). </w:t>
            </w:r>
            <w:r w:rsidRPr="00F76923">
              <w:rPr>
                <w:rFonts w:ascii="Times New Roman" w:hAnsi="Times New Roman"/>
                <w:color w:val="000000"/>
                <w:sz w:val="24"/>
                <w:szCs w:val="24"/>
              </w:rPr>
              <w:t>Крылатые слова</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8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5.</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5.1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5.2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3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6.</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Морфология. Морфологические нормы</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6.1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6.2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4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6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7.</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Орфография. Основные правила орфографии</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7.5</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2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7.6</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Правописание не и ни</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7.7</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7.8</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14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Раздел 8.</w:t>
            </w:r>
            <w:r w:rsidRPr="00F76923">
              <w:rPr>
                <w:rFonts w:ascii="Times New Roman" w:hAnsi="Times New Roman"/>
                <w:color w:val="000000"/>
                <w:sz w:val="24"/>
                <w:szCs w:val="24"/>
              </w:rPr>
              <w:t xml:space="preserve"> </w:t>
            </w:r>
            <w:r w:rsidRPr="00F76923">
              <w:rPr>
                <w:rFonts w:ascii="Times New Roman" w:hAnsi="Times New Roman"/>
                <w:b/>
                <w:color w:val="000000"/>
                <w:sz w:val="24"/>
                <w:szCs w:val="24"/>
              </w:rPr>
              <w:t>Речь. Речевое общение</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8.1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8.2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8.3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Речевой этикет</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8.4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9.</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Текст. Информационно-смысловая переработка текста</w:t>
            </w:r>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9.1</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9.2</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9.3</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3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464"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9.4</w:t>
            </w:r>
          </w:p>
        </w:tc>
        <w:tc>
          <w:tcPr>
            <w:tcW w:w="369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F76923">
              <w:rPr>
                <w:rFonts w:ascii="Times New Roman" w:hAnsi="Times New Roman"/>
                <w:color w:val="000000"/>
                <w:sz w:val="24"/>
                <w:szCs w:val="24"/>
              </w:rPr>
              <w:t>Рецензия</w:t>
            </w:r>
          </w:p>
        </w:tc>
        <w:tc>
          <w:tcPr>
            <w:tcW w:w="9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3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8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Повторение</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6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Итоговый контроль</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456"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bacc</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68 </w:t>
            </w:r>
          </w:p>
        </w:tc>
        <w:tc>
          <w:tcPr>
            <w:tcW w:w="162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712"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0 </w:t>
            </w:r>
          </w:p>
        </w:tc>
        <w:tc>
          <w:tcPr>
            <w:tcW w:w="2456" w:type="dxa"/>
            <w:tcMar>
              <w:top w:w="50" w:type="dxa"/>
              <w:left w:w="100" w:type="dxa"/>
            </w:tcMar>
            <w:vAlign w:val="center"/>
          </w:tcPr>
          <w:p w:rsidR="0061766F" w:rsidRPr="00F76923" w:rsidRDefault="0061766F" w:rsidP="005B07EF">
            <w:pPr>
              <w:spacing w:after="0"/>
              <w:rPr>
                <w:rFonts w:ascii="Times New Roman" w:hAnsi="Times New Roman"/>
                <w:sz w:val="24"/>
                <w:szCs w:val="24"/>
              </w:rPr>
            </w:pPr>
          </w:p>
        </w:tc>
      </w:tr>
    </w:tbl>
    <w:p w:rsidR="0061766F" w:rsidRPr="005B07EF" w:rsidRDefault="0061766F" w:rsidP="005B07EF">
      <w:pPr>
        <w:spacing w:after="0"/>
        <w:rPr>
          <w:rFonts w:ascii="Times New Roman" w:hAnsi="Times New Roman"/>
          <w:sz w:val="24"/>
          <w:szCs w:val="24"/>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ind w:left="120"/>
        <w:rPr>
          <w:rFonts w:ascii="Times New Roman" w:hAnsi="Times New Roman"/>
          <w:sz w:val="24"/>
          <w:szCs w:val="24"/>
        </w:rPr>
      </w:pPr>
      <w:r w:rsidRPr="005B07EF">
        <w:rPr>
          <w:rFonts w:ascii="Times New Roman" w:hAnsi="Times New Roman"/>
          <w:b/>
          <w:color w:val="000000"/>
          <w:sz w:val="24"/>
          <w:szCs w:val="24"/>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62"/>
        <w:gridCol w:w="2188"/>
        <w:gridCol w:w="903"/>
        <w:gridCol w:w="1746"/>
        <w:gridCol w:w="1811"/>
        <w:gridCol w:w="2744"/>
      </w:tblGrid>
      <w:tr w:rsidR="0061766F" w:rsidRPr="00F76923">
        <w:trPr>
          <w:trHeight w:val="144"/>
          <w:tblCellSpacing w:w="20" w:type="nil"/>
        </w:trPr>
        <w:tc>
          <w:tcPr>
            <w:tcW w:w="492"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 п/п </w:t>
            </w:r>
          </w:p>
          <w:p w:rsidR="0061766F" w:rsidRPr="00F76923" w:rsidRDefault="0061766F" w:rsidP="005B07EF">
            <w:pPr>
              <w:spacing w:after="0"/>
              <w:ind w:left="135"/>
              <w:rPr>
                <w:rFonts w:ascii="Times New Roman" w:hAnsi="Times New Roman"/>
                <w:sz w:val="24"/>
                <w:szCs w:val="24"/>
              </w:rPr>
            </w:pPr>
          </w:p>
        </w:tc>
        <w:tc>
          <w:tcPr>
            <w:tcW w:w="3168"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Наименование разделов и тем программы </w:t>
            </w:r>
          </w:p>
          <w:p w:rsidR="0061766F" w:rsidRPr="00F76923" w:rsidRDefault="0061766F" w:rsidP="005B07EF">
            <w:pPr>
              <w:spacing w:after="0"/>
              <w:ind w:left="135"/>
              <w:rPr>
                <w:rFonts w:ascii="Times New Roman" w:hAnsi="Times New Roman"/>
                <w:sz w:val="24"/>
                <w:szCs w:val="24"/>
              </w:rPr>
            </w:pP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Электронные (цифровые) образовательные ресурсы </w:t>
            </w:r>
          </w:p>
          <w:p w:rsidR="0061766F" w:rsidRPr="00F76923" w:rsidRDefault="0061766F" w:rsidP="005B07EF">
            <w:pPr>
              <w:spacing w:after="0"/>
              <w:ind w:left="135"/>
              <w:rPr>
                <w:rFonts w:ascii="Times New Roman" w:hAnsi="Times New Roman"/>
                <w:sz w:val="24"/>
                <w:szCs w:val="24"/>
              </w:rPr>
            </w:pPr>
          </w:p>
        </w:tc>
      </w:tr>
      <w:tr w:rsidR="0061766F" w:rsidRPr="00F76923">
        <w:trPr>
          <w:trHeight w:val="144"/>
          <w:tblCellSpacing w:w="20" w:type="nil"/>
        </w:trPr>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c>
          <w:tcPr>
            <w:tcW w:w="960"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Всего </w:t>
            </w:r>
          </w:p>
          <w:p w:rsidR="0061766F" w:rsidRPr="00F76923" w:rsidRDefault="0061766F" w:rsidP="005B07EF">
            <w:pPr>
              <w:spacing w:after="0"/>
              <w:ind w:left="135"/>
              <w:rPr>
                <w:rFonts w:ascii="Times New Roman" w:hAnsi="Times New Roman"/>
                <w:sz w:val="24"/>
                <w:szCs w:val="24"/>
              </w:rPr>
            </w:pPr>
          </w:p>
        </w:tc>
        <w:tc>
          <w:tcPr>
            <w:tcW w:w="1680"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Контрольные работы </w:t>
            </w:r>
          </w:p>
          <w:p w:rsidR="0061766F" w:rsidRPr="00F76923" w:rsidRDefault="0061766F" w:rsidP="005B07EF">
            <w:pPr>
              <w:spacing w:after="0"/>
              <w:ind w:left="135"/>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rPr>
              <w:t xml:space="preserve">Практические работы </w:t>
            </w:r>
          </w:p>
          <w:p w:rsidR="0061766F" w:rsidRPr="00F76923" w:rsidRDefault="0061766F" w:rsidP="005B07EF">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1.</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Общие сведения о языке</w:t>
            </w:r>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1.1</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2.</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Синтаксис. Синтаксические нормы</w:t>
            </w:r>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2.1</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2.2</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2.3</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2.4</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2.5</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2.6</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4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2.7</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2.8</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Обобщение и систематизация по теме «Синтаксис. </w:t>
            </w:r>
            <w:r w:rsidRPr="00F76923">
              <w:rPr>
                <w:rFonts w:ascii="Times New Roman" w:hAnsi="Times New Roman"/>
                <w:color w:val="000000"/>
                <w:sz w:val="24"/>
                <w:szCs w:val="24"/>
              </w:rPr>
              <w:t>Синтаксические нормы»</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17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b/>
                <w:color w:val="000000"/>
                <w:sz w:val="24"/>
                <w:szCs w:val="24"/>
                <w:lang w:val="ru-RU"/>
              </w:rPr>
              <w:t>Раздел 3.</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 xml:space="preserve">Язык и речь. Культура речи. </w:t>
            </w:r>
            <w:r w:rsidRPr="00F76923">
              <w:rPr>
                <w:rFonts w:ascii="Times New Roman" w:hAnsi="Times New Roman"/>
                <w:b/>
                <w:color w:val="000000"/>
                <w:sz w:val="24"/>
                <w:szCs w:val="24"/>
              </w:rPr>
              <w:t>Пунктуация. Основные правила пунктуации</w:t>
            </w:r>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3.1</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3.2</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3.3</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3.4</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Знаки препинания при обособлении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3.5</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3.6</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3.7</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3.8</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5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3.9</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lang w:val="ru-RU"/>
              </w:rPr>
              <w:t xml:space="preserve">Повторение и обобщение по темам раздела "Пунктуация. </w:t>
            </w:r>
            <w:r w:rsidRPr="00F76923">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17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6"/>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b/>
                <w:color w:val="000000"/>
                <w:sz w:val="24"/>
                <w:szCs w:val="24"/>
                <w:lang w:val="ru-RU"/>
              </w:rPr>
              <w:t>Раздел 4.</w:t>
            </w:r>
            <w:r w:rsidRPr="00F76923">
              <w:rPr>
                <w:rFonts w:ascii="Times New Roman" w:hAnsi="Times New Roman"/>
                <w:color w:val="000000"/>
                <w:sz w:val="24"/>
                <w:szCs w:val="24"/>
                <w:lang w:val="ru-RU"/>
              </w:rPr>
              <w:t xml:space="preserve"> </w:t>
            </w:r>
            <w:r w:rsidRPr="00F76923">
              <w:rPr>
                <w:rFonts w:ascii="Times New Roman" w:hAnsi="Times New Roman"/>
                <w:b/>
                <w:color w:val="000000"/>
                <w:sz w:val="24"/>
                <w:szCs w:val="24"/>
                <w:lang w:val="ru-RU"/>
              </w:rPr>
              <w:t>Функциональная стилистика. Культура речи</w:t>
            </w:r>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4.1</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1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4.2</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Разговорная речь</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2">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4.3</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3">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4.4</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Научный стиль</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4">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4.5</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5">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4.6</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6">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4.7</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7">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4.8</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3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8">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492" w:type="dxa"/>
            <w:tcMar>
              <w:top w:w="50" w:type="dxa"/>
              <w:left w:w="100" w:type="dxa"/>
            </w:tcMar>
            <w:vAlign w:val="center"/>
          </w:tcPr>
          <w:p w:rsidR="0061766F" w:rsidRPr="00F76923" w:rsidRDefault="0061766F" w:rsidP="005B07EF">
            <w:pPr>
              <w:spacing w:after="0"/>
              <w:rPr>
                <w:rFonts w:ascii="Times New Roman" w:hAnsi="Times New Roman"/>
                <w:sz w:val="24"/>
                <w:szCs w:val="24"/>
              </w:rPr>
            </w:pPr>
            <w:r w:rsidRPr="00F76923">
              <w:rPr>
                <w:rFonts w:ascii="Times New Roman" w:hAnsi="Times New Roman"/>
                <w:color w:val="000000"/>
                <w:sz w:val="24"/>
                <w:szCs w:val="24"/>
              </w:rPr>
              <w:t>4.9</w:t>
            </w:r>
          </w:p>
        </w:tc>
        <w:tc>
          <w:tcPr>
            <w:tcW w:w="3168" w:type="dxa"/>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4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69">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 по разделу</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21 </w:t>
            </w:r>
          </w:p>
        </w:tc>
        <w:tc>
          <w:tcPr>
            <w:tcW w:w="0" w:type="auto"/>
            <w:gridSpan w:val="3"/>
            <w:tcMar>
              <w:top w:w="50" w:type="dxa"/>
              <w:left w:w="100" w:type="dxa"/>
            </w:tcMar>
            <w:vAlign w:val="center"/>
          </w:tcPr>
          <w:p w:rsidR="0061766F" w:rsidRPr="00F76923" w:rsidRDefault="0061766F" w:rsidP="005B07EF">
            <w:pPr>
              <w:spacing w:after="0"/>
              <w:rPr>
                <w:rFonts w:ascii="Times New Roman" w:hAnsi="Times New Roman"/>
                <w:sz w:val="24"/>
                <w:szCs w:val="24"/>
              </w:rPr>
            </w:pPr>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Повторение</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6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70">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rPr>
            </w:pPr>
            <w:r w:rsidRPr="00F76923">
              <w:rPr>
                <w:rFonts w:ascii="Times New Roman" w:hAnsi="Times New Roman"/>
                <w:color w:val="000000"/>
                <w:sz w:val="24"/>
                <w:szCs w:val="24"/>
              </w:rPr>
              <w:t>Итоговый контроль</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p>
        </w:tc>
        <w:tc>
          <w:tcPr>
            <w:tcW w:w="2599" w:type="dxa"/>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 xml:space="preserve">Библиотека ЦОК </w:t>
            </w:r>
            <w:hyperlink r:id="rId71">
              <w:r w:rsidRPr="00F76923">
                <w:rPr>
                  <w:rFonts w:ascii="Times New Roman" w:hAnsi="Times New Roman"/>
                  <w:color w:val="0000FF"/>
                  <w:sz w:val="24"/>
                  <w:szCs w:val="24"/>
                  <w:u w:val="single"/>
                </w:rPr>
                <w:t>https</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m</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edsoo</w:t>
              </w:r>
              <w:r w:rsidRPr="00F76923">
                <w:rPr>
                  <w:rFonts w:ascii="Times New Roman" w:hAnsi="Times New Roman"/>
                  <w:color w:val="0000FF"/>
                  <w:sz w:val="24"/>
                  <w:szCs w:val="24"/>
                  <w:u w:val="single"/>
                  <w:lang w:val="ru-RU"/>
                </w:rPr>
                <w:t>.</w:t>
              </w:r>
              <w:r w:rsidRPr="00F76923">
                <w:rPr>
                  <w:rFonts w:ascii="Times New Roman" w:hAnsi="Times New Roman"/>
                  <w:color w:val="0000FF"/>
                  <w:sz w:val="24"/>
                  <w:szCs w:val="24"/>
                  <w:u w:val="single"/>
                </w:rPr>
                <w:t>ru</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f</w:t>
              </w:r>
              <w:r w:rsidRPr="00F76923">
                <w:rPr>
                  <w:rFonts w:ascii="Times New Roman" w:hAnsi="Times New Roman"/>
                  <w:color w:val="0000FF"/>
                  <w:sz w:val="24"/>
                  <w:szCs w:val="24"/>
                  <w:u w:val="single"/>
                  <w:lang w:val="ru-RU"/>
                </w:rPr>
                <w:t>41</w:t>
              </w:r>
              <w:r w:rsidRPr="00F76923">
                <w:rPr>
                  <w:rFonts w:ascii="Times New Roman" w:hAnsi="Times New Roman"/>
                  <w:color w:val="0000FF"/>
                  <w:sz w:val="24"/>
                  <w:szCs w:val="24"/>
                  <w:u w:val="single"/>
                </w:rPr>
                <w:t>c</w:t>
              </w:r>
              <w:r w:rsidRPr="00F76923">
                <w:rPr>
                  <w:rFonts w:ascii="Times New Roman" w:hAnsi="Times New Roman"/>
                  <w:color w:val="0000FF"/>
                  <w:sz w:val="24"/>
                  <w:szCs w:val="24"/>
                  <w:u w:val="single"/>
                  <w:lang w:val="ru-RU"/>
                </w:rPr>
                <w:t>7</w:t>
              </w:r>
              <w:r w:rsidRPr="00F76923">
                <w:rPr>
                  <w:rFonts w:ascii="Times New Roman" w:hAnsi="Times New Roman"/>
                  <w:color w:val="0000FF"/>
                  <w:sz w:val="24"/>
                  <w:szCs w:val="24"/>
                  <w:u w:val="single"/>
                </w:rPr>
                <w:t>e</w:t>
              </w:r>
              <w:r w:rsidRPr="00F76923">
                <w:rPr>
                  <w:rFonts w:ascii="Times New Roman" w:hAnsi="Times New Roman"/>
                  <w:color w:val="0000FF"/>
                  <w:sz w:val="24"/>
                  <w:szCs w:val="24"/>
                  <w:u w:val="single"/>
                  <w:lang w:val="ru-RU"/>
                </w:rPr>
                <w:t>2</w:t>
              </w:r>
            </w:hyperlink>
          </w:p>
        </w:tc>
      </w:tr>
      <w:tr w:rsidR="0061766F" w:rsidRPr="00F76923">
        <w:trPr>
          <w:trHeight w:val="144"/>
          <w:tblCellSpacing w:w="20" w:type="nil"/>
        </w:trPr>
        <w:tc>
          <w:tcPr>
            <w:tcW w:w="0" w:type="auto"/>
            <w:gridSpan w:val="2"/>
            <w:tcMar>
              <w:top w:w="50" w:type="dxa"/>
              <w:left w:w="100" w:type="dxa"/>
            </w:tcMar>
            <w:vAlign w:val="center"/>
          </w:tcPr>
          <w:p w:rsidR="0061766F" w:rsidRPr="00F76923" w:rsidRDefault="0061766F" w:rsidP="005B07EF">
            <w:pPr>
              <w:spacing w:after="0"/>
              <w:ind w:left="135"/>
              <w:rPr>
                <w:rFonts w:ascii="Times New Roman" w:hAnsi="Times New Roman"/>
                <w:sz w:val="24"/>
                <w:szCs w:val="24"/>
                <w:lang w:val="ru-RU"/>
              </w:rPr>
            </w:pPr>
            <w:r w:rsidRPr="00F76923">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lang w:val="ru-RU"/>
              </w:rPr>
              <w:t xml:space="preserve"> </w:t>
            </w:r>
            <w:r w:rsidRPr="00F76923">
              <w:rPr>
                <w:rFonts w:ascii="Times New Roman" w:hAnsi="Times New Roman"/>
                <w:color w:val="000000"/>
                <w:sz w:val="24"/>
                <w:szCs w:val="24"/>
              </w:rPr>
              <w:t xml:space="preserve">68 </w:t>
            </w:r>
          </w:p>
        </w:tc>
        <w:tc>
          <w:tcPr>
            <w:tcW w:w="1680"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5 </w:t>
            </w:r>
          </w:p>
        </w:tc>
        <w:tc>
          <w:tcPr>
            <w:tcW w:w="1768" w:type="dxa"/>
            <w:tcMar>
              <w:top w:w="50" w:type="dxa"/>
              <w:left w:w="100" w:type="dxa"/>
            </w:tcMar>
            <w:vAlign w:val="center"/>
          </w:tcPr>
          <w:p w:rsidR="0061766F" w:rsidRPr="00F76923" w:rsidRDefault="0061766F" w:rsidP="005B07EF">
            <w:pPr>
              <w:spacing w:after="0"/>
              <w:ind w:left="135"/>
              <w:jc w:val="center"/>
              <w:rPr>
                <w:rFonts w:ascii="Times New Roman" w:hAnsi="Times New Roman"/>
                <w:sz w:val="24"/>
                <w:szCs w:val="24"/>
              </w:rPr>
            </w:pPr>
            <w:r w:rsidRPr="00F76923">
              <w:rPr>
                <w:rFonts w:ascii="Times New Roman" w:hAnsi="Times New Roman"/>
                <w:color w:val="000000"/>
                <w:sz w:val="24"/>
                <w:szCs w:val="24"/>
              </w:rPr>
              <w:t xml:space="preserve"> 0 </w:t>
            </w:r>
          </w:p>
        </w:tc>
        <w:tc>
          <w:tcPr>
            <w:tcW w:w="2599" w:type="dxa"/>
            <w:tcMar>
              <w:top w:w="50" w:type="dxa"/>
              <w:left w:w="100" w:type="dxa"/>
            </w:tcMar>
            <w:vAlign w:val="center"/>
          </w:tcPr>
          <w:p w:rsidR="0061766F" w:rsidRPr="00F76923" w:rsidRDefault="0061766F" w:rsidP="005B07EF">
            <w:pPr>
              <w:spacing w:after="0"/>
              <w:rPr>
                <w:rFonts w:ascii="Times New Roman" w:hAnsi="Times New Roman"/>
                <w:sz w:val="24"/>
                <w:szCs w:val="24"/>
              </w:rPr>
            </w:pPr>
          </w:p>
        </w:tc>
      </w:tr>
    </w:tbl>
    <w:p w:rsidR="0061766F" w:rsidRPr="005B07EF" w:rsidRDefault="0061766F" w:rsidP="005B07EF">
      <w:pPr>
        <w:spacing w:after="0"/>
        <w:rPr>
          <w:rFonts w:ascii="Times New Roman" w:hAnsi="Times New Roman"/>
          <w:sz w:val="24"/>
          <w:szCs w:val="24"/>
        </w:rPr>
        <w:sectPr w:rsidR="0061766F" w:rsidRPr="005B07EF" w:rsidSect="005B07EF">
          <w:type w:val="continuous"/>
          <w:pgSz w:w="11906" w:h="16383"/>
          <w:pgMar w:top="1440" w:right="1080" w:bottom="1440" w:left="1080" w:header="720" w:footer="720" w:gutter="0"/>
          <w:cols w:space="720"/>
          <w:docGrid w:linePitch="299"/>
        </w:sectPr>
      </w:pPr>
    </w:p>
    <w:p w:rsidR="0061766F" w:rsidRDefault="0061766F" w:rsidP="005B07EF">
      <w:pPr>
        <w:spacing w:after="0"/>
        <w:rPr>
          <w:rFonts w:ascii="Times New Roman" w:hAnsi="Times New Roman"/>
          <w:sz w:val="24"/>
          <w:szCs w:val="24"/>
          <w:lang w:val="ru-RU"/>
        </w:rPr>
      </w:pPr>
    </w:p>
    <w:p w:rsidR="0061766F" w:rsidRDefault="0061766F" w:rsidP="005B07EF">
      <w:pPr>
        <w:spacing w:after="0"/>
        <w:rPr>
          <w:rFonts w:ascii="Times New Roman" w:hAnsi="Times New Roman"/>
          <w:sz w:val="24"/>
          <w:szCs w:val="24"/>
          <w:lang w:val="ru-RU"/>
        </w:rPr>
      </w:pPr>
    </w:p>
    <w:p w:rsidR="0061766F" w:rsidRPr="005B07EF" w:rsidRDefault="0061766F" w:rsidP="005B07EF">
      <w:pPr>
        <w:spacing w:after="0"/>
        <w:rPr>
          <w:rFonts w:ascii="Times New Roman" w:hAnsi="Times New Roman"/>
          <w:sz w:val="24"/>
          <w:szCs w:val="24"/>
        </w:rPr>
        <w:sectPr w:rsidR="0061766F" w:rsidRPr="005B07EF" w:rsidSect="005B07EF">
          <w:type w:val="continuous"/>
          <w:pgSz w:w="11906" w:h="16383"/>
          <w:pgMar w:top="1440" w:right="1080" w:bottom="1440" w:left="1080" w:header="720" w:footer="720" w:gutter="0"/>
          <w:cols w:space="720"/>
          <w:docGrid w:linePitch="299"/>
        </w:sectPr>
      </w:pPr>
    </w:p>
    <w:p w:rsidR="0061766F" w:rsidRPr="005B07EF" w:rsidRDefault="0061766F" w:rsidP="005B07EF">
      <w:pPr>
        <w:spacing w:after="0"/>
        <w:rPr>
          <w:rFonts w:ascii="Times New Roman" w:hAnsi="Times New Roman"/>
          <w:sz w:val="24"/>
          <w:szCs w:val="24"/>
        </w:rPr>
      </w:pPr>
    </w:p>
    <w:sectPr w:rsidR="0061766F" w:rsidRPr="005B07EF" w:rsidSect="005B07EF">
      <w:type w:val="continuous"/>
      <w:pgSz w:w="11907" w:h="16839" w:code="9"/>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C3E"/>
    <w:multiLevelType w:val="multilevel"/>
    <w:tmpl w:val="48DED9A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D161251"/>
    <w:multiLevelType w:val="multilevel"/>
    <w:tmpl w:val="C52E2CB2"/>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8F623A0"/>
    <w:multiLevelType w:val="multilevel"/>
    <w:tmpl w:val="F036D34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AB1048A"/>
    <w:multiLevelType w:val="multilevel"/>
    <w:tmpl w:val="7E8AF41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FA503D5"/>
    <w:multiLevelType w:val="multilevel"/>
    <w:tmpl w:val="81421FC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D15DBC"/>
    <w:multiLevelType w:val="multilevel"/>
    <w:tmpl w:val="921E22B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2A858BA"/>
    <w:multiLevelType w:val="multilevel"/>
    <w:tmpl w:val="20C21CA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1468C5"/>
    <w:multiLevelType w:val="multilevel"/>
    <w:tmpl w:val="32B0011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8E227C"/>
    <w:multiLevelType w:val="multilevel"/>
    <w:tmpl w:val="4C46A7B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8C90C67"/>
    <w:multiLevelType w:val="multilevel"/>
    <w:tmpl w:val="1822449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4848B9"/>
    <w:multiLevelType w:val="multilevel"/>
    <w:tmpl w:val="6C44E83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AF6856"/>
    <w:multiLevelType w:val="multilevel"/>
    <w:tmpl w:val="DF821DE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A902066"/>
    <w:multiLevelType w:val="multilevel"/>
    <w:tmpl w:val="5DB8C5F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A4F1B5B"/>
    <w:multiLevelType w:val="multilevel"/>
    <w:tmpl w:val="4914D2B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AB03DC0"/>
    <w:multiLevelType w:val="multilevel"/>
    <w:tmpl w:val="6CEAE8E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1046F8A"/>
    <w:multiLevelType w:val="multilevel"/>
    <w:tmpl w:val="C532BF4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B095BDD"/>
    <w:multiLevelType w:val="multilevel"/>
    <w:tmpl w:val="ED10282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6"/>
  </w:num>
  <w:num w:numId="4">
    <w:abstractNumId w:val="10"/>
  </w:num>
  <w:num w:numId="5">
    <w:abstractNumId w:val="14"/>
  </w:num>
  <w:num w:numId="6">
    <w:abstractNumId w:val="9"/>
  </w:num>
  <w:num w:numId="7">
    <w:abstractNumId w:val="15"/>
  </w:num>
  <w:num w:numId="8">
    <w:abstractNumId w:val="16"/>
  </w:num>
  <w:num w:numId="9">
    <w:abstractNumId w:val="13"/>
  </w:num>
  <w:num w:numId="10">
    <w:abstractNumId w:val="7"/>
  </w:num>
  <w:num w:numId="11">
    <w:abstractNumId w:val="4"/>
  </w:num>
  <w:num w:numId="12">
    <w:abstractNumId w:val="5"/>
  </w:num>
  <w:num w:numId="13">
    <w:abstractNumId w:val="3"/>
  </w:num>
  <w:num w:numId="14">
    <w:abstractNumId w:val="8"/>
  </w:num>
  <w:num w:numId="15">
    <w:abstractNumId w:val="11"/>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991"/>
    <w:rsid w:val="00303788"/>
    <w:rsid w:val="00406991"/>
    <w:rsid w:val="004E0751"/>
    <w:rsid w:val="005909EB"/>
    <w:rsid w:val="005B07EF"/>
    <w:rsid w:val="0061766F"/>
    <w:rsid w:val="00703555"/>
    <w:rsid w:val="007D65E5"/>
    <w:rsid w:val="008419C7"/>
    <w:rsid w:val="00942E7D"/>
    <w:rsid w:val="00A4630E"/>
    <w:rsid w:val="00AC38C3"/>
    <w:rsid w:val="00DE73FC"/>
    <w:rsid w:val="00F36018"/>
    <w:rsid w:val="00F76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303788"/>
    <w:rPr>
      <w:rFonts w:cs="Times New Roman"/>
      <w:color w:val="0000FF"/>
      <w:u w:val="single"/>
    </w:rPr>
  </w:style>
  <w:style w:type="table" w:styleId="TableGrid">
    <w:name w:val="Table Grid"/>
    <w:basedOn w:val="TableNormal"/>
    <w:uiPriority w:val="99"/>
    <w:rsid w:val="0030378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7919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2023-09-14T15:49:00Z</dcterms:created>
  <dcterms:modified xsi:type="dcterms:W3CDTF">2008-12-31T21:15:00Z</dcterms:modified>
</cp:coreProperties>
</file>