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EB" w:rsidRDefault="00425DEB" w:rsidP="00425DEB"/>
    <w:p w:rsidR="00425DEB" w:rsidRDefault="00425DEB" w:rsidP="00425DEB"/>
    <w:p w:rsidR="00425DEB" w:rsidRDefault="00425DEB" w:rsidP="00425DEB">
      <w:pPr>
        <w:jc w:val="right"/>
      </w:pPr>
      <w:r>
        <w:t>Утверждаю:</w:t>
      </w:r>
    </w:p>
    <w:p w:rsidR="00425DEB" w:rsidRDefault="00425DEB" w:rsidP="00425DEB">
      <w:pPr>
        <w:jc w:val="right"/>
      </w:pPr>
      <w:r>
        <w:t>Директор МБОУ «</w:t>
      </w:r>
      <w:proofErr w:type="spellStart"/>
      <w:r>
        <w:t>Староашировская</w:t>
      </w:r>
      <w:proofErr w:type="spellEnd"/>
      <w:r>
        <w:t xml:space="preserve"> СОШ</w:t>
      </w:r>
    </w:p>
    <w:p w:rsidR="00425DEB" w:rsidRDefault="00425DEB" w:rsidP="00425DEB">
      <w:pPr>
        <w:jc w:val="right"/>
      </w:pPr>
      <w:r>
        <w:t xml:space="preserve">имени Героя Советского Союза  </w:t>
      </w:r>
      <w:proofErr w:type="spellStart"/>
      <w:r>
        <w:t>Шамкаева</w:t>
      </w:r>
      <w:proofErr w:type="spellEnd"/>
    </w:p>
    <w:p w:rsidR="00425DEB" w:rsidRDefault="00425DEB" w:rsidP="00425DEB">
      <w:pPr>
        <w:jc w:val="right"/>
      </w:pPr>
      <w:proofErr w:type="spellStart"/>
      <w:r>
        <w:t>Акрама</w:t>
      </w:r>
      <w:proofErr w:type="spellEnd"/>
      <w:r>
        <w:t xml:space="preserve"> </w:t>
      </w:r>
      <w:proofErr w:type="spellStart"/>
      <w:r>
        <w:t>Беляевича</w:t>
      </w:r>
      <w:proofErr w:type="spellEnd"/>
      <w:r>
        <w:t>»</w:t>
      </w:r>
    </w:p>
    <w:p w:rsidR="00425DEB" w:rsidRDefault="008A5B2A" w:rsidP="00425DEB">
      <w:pPr>
        <w:jc w:val="right"/>
      </w:pPr>
      <w:r w:rsidRPr="008A5B2A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7182DC13" wp14:editId="4441C794">
            <wp:extent cx="898497" cy="3239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643" t="48387" r="37787" b="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86" cy="32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25DEB">
        <w:t>Латыпов</w:t>
      </w:r>
      <w:proofErr w:type="spellEnd"/>
      <w:r w:rsidR="00425DEB">
        <w:t xml:space="preserve"> Э.Р.</w:t>
      </w:r>
    </w:p>
    <w:p w:rsidR="00425DEB" w:rsidRDefault="00905E1D" w:rsidP="00425DEB">
      <w:pPr>
        <w:jc w:val="right"/>
      </w:pPr>
      <w:r>
        <w:t>«_30_» августа  2023</w:t>
      </w:r>
      <w:r w:rsidR="00425DEB">
        <w:t>г.</w:t>
      </w:r>
    </w:p>
    <w:p w:rsidR="00425DEB" w:rsidRDefault="001B07CD" w:rsidP="001B07CD">
      <w:pPr>
        <w:tabs>
          <w:tab w:val="left" w:pos="765"/>
        </w:tabs>
      </w:pPr>
      <w:r>
        <w:tab/>
      </w:r>
      <w:r w:rsidRPr="001B07CD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1D147217" wp14:editId="3469A02B">
            <wp:extent cx="1457325" cy="1497968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552" t="9901" r="15522" b="4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16" cy="150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5DEB" w:rsidRPr="00425DEB" w:rsidRDefault="00425DEB" w:rsidP="00425DEB">
      <w:pPr>
        <w:pStyle w:val="a3"/>
        <w:jc w:val="center"/>
        <w:rPr>
          <w:b/>
        </w:rPr>
      </w:pPr>
      <w:r w:rsidRPr="00425DEB">
        <w:rPr>
          <w:b/>
        </w:rPr>
        <w:t xml:space="preserve">Положение о регламенте работы в сети Интернет педагогических работников и обучающихся МБОУ « </w:t>
      </w:r>
      <w:proofErr w:type="spellStart"/>
      <w:r w:rsidRPr="00425DEB">
        <w:rPr>
          <w:b/>
        </w:rPr>
        <w:t>Староашировская</w:t>
      </w:r>
      <w:proofErr w:type="spellEnd"/>
      <w:r w:rsidRPr="00425DEB">
        <w:rPr>
          <w:b/>
        </w:rPr>
        <w:t xml:space="preserve"> СОШ имени Героя Советского Союза </w:t>
      </w:r>
      <w:proofErr w:type="spellStart"/>
      <w:r w:rsidRPr="00425DEB">
        <w:rPr>
          <w:b/>
        </w:rPr>
        <w:t>Шамкаева</w:t>
      </w:r>
      <w:proofErr w:type="spellEnd"/>
      <w:r w:rsidRPr="00425DEB">
        <w:rPr>
          <w:b/>
        </w:rPr>
        <w:t xml:space="preserve"> </w:t>
      </w:r>
      <w:proofErr w:type="spellStart"/>
      <w:r w:rsidRPr="00425DEB">
        <w:rPr>
          <w:b/>
        </w:rPr>
        <w:t>Акрама</w:t>
      </w:r>
      <w:proofErr w:type="spellEnd"/>
      <w:r w:rsidRPr="00425DEB">
        <w:rPr>
          <w:b/>
        </w:rPr>
        <w:t xml:space="preserve"> </w:t>
      </w:r>
      <w:proofErr w:type="spellStart"/>
      <w:r w:rsidRPr="00425DEB">
        <w:rPr>
          <w:b/>
        </w:rPr>
        <w:t>Беляевича</w:t>
      </w:r>
      <w:proofErr w:type="spellEnd"/>
      <w:r w:rsidRPr="00425DEB">
        <w:rPr>
          <w:b/>
        </w:rPr>
        <w:t>»</w:t>
      </w:r>
    </w:p>
    <w:p w:rsidR="00425DEB" w:rsidRPr="00425DEB" w:rsidRDefault="00425DEB" w:rsidP="00425DEB">
      <w:pPr>
        <w:jc w:val="center"/>
        <w:rPr>
          <w:b/>
        </w:rPr>
      </w:pPr>
    </w:p>
    <w:p w:rsidR="00425DEB" w:rsidRDefault="00425DEB" w:rsidP="00425DEB">
      <w:r>
        <w:t>1 . Общие положения:</w:t>
      </w:r>
    </w:p>
    <w:p w:rsidR="00425DEB" w:rsidRDefault="00425DEB" w:rsidP="00425DEB"/>
    <w:p w:rsidR="00425DEB" w:rsidRDefault="00425DEB" w:rsidP="00425DEB">
      <w:pPr>
        <w:jc w:val="both"/>
      </w:pPr>
      <w:r>
        <w:t xml:space="preserve">1.1. </w:t>
      </w:r>
      <w:proofErr w:type="gramStart"/>
      <w:r>
        <w:t xml:space="preserve">Настоящее «Положение о регламенте работы в сети Интернет педагогических работников и обучающихся МБОУ « </w:t>
      </w:r>
      <w:proofErr w:type="spellStart"/>
      <w:r>
        <w:t>Сароашировская</w:t>
      </w:r>
      <w:proofErr w:type="spellEnd"/>
      <w:r>
        <w:t xml:space="preserve">  средняя общеобразовательная школа  имени Героя Советского Союза </w:t>
      </w:r>
      <w:proofErr w:type="spellStart"/>
      <w:r>
        <w:t>Шамкаева</w:t>
      </w:r>
      <w:proofErr w:type="spellEnd"/>
      <w:r>
        <w:t xml:space="preserve"> </w:t>
      </w:r>
      <w:proofErr w:type="spellStart"/>
      <w:r>
        <w:t>Акрама</w:t>
      </w:r>
      <w:proofErr w:type="spellEnd"/>
      <w:r>
        <w:t xml:space="preserve"> </w:t>
      </w:r>
      <w:proofErr w:type="spellStart"/>
      <w:r>
        <w:t>Беляевича</w:t>
      </w:r>
      <w:proofErr w:type="spellEnd"/>
      <w:r>
        <w:t>» (далее Положение) разработано на основании Конституции Российской Федерации, закона РФ «О средствах массовой информации» № 2124-I; закона РФ «О правовой охране программ для электронных вычислительных машин и баз данных» № 3523-I;</w:t>
      </w:r>
      <w:proofErr w:type="gramEnd"/>
      <w:r>
        <w:t xml:space="preserve"> закона РФ «Об авторском праве и смежных правах» № 5351-I; федерального закона «О связи» № 15-ФЗ; федерального закона «Об информации, информатизации и защите информации» №24-ФЗ; федерального закона «Об участии в международном информационном обмене» №5-ФЗ и других нормативно-правовых актов Российской Федерации.</w:t>
      </w:r>
    </w:p>
    <w:p w:rsidR="00425DEB" w:rsidRDefault="00425DEB" w:rsidP="00425DEB">
      <w:pPr>
        <w:jc w:val="both"/>
      </w:pPr>
      <w:r>
        <w:t xml:space="preserve">1.2. Положение регулирует условия и порядок использования сети Интернет через ресурсы МБОУ « </w:t>
      </w:r>
      <w:proofErr w:type="spellStart"/>
      <w:r>
        <w:t>Староашировская</w:t>
      </w:r>
      <w:proofErr w:type="spellEnd"/>
      <w:r>
        <w:t xml:space="preserve"> средняя общеобразовательная школа имени Героя Советского Союза </w:t>
      </w:r>
      <w:proofErr w:type="spellStart"/>
      <w:r>
        <w:t>Шамкаева</w:t>
      </w:r>
      <w:proofErr w:type="spellEnd"/>
      <w:r>
        <w:t xml:space="preserve"> </w:t>
      </w:r>
      <w:proofErr w:type="spellStart"/>
      <w:r>
        <w:t>Акрама</w:t>
      </w:r>
      <w:proofErr w:type="spellEnd"/>
      <w:r>
        <w:t xml:space="preserve"> </w:t>
      </w:r>
      <w:proofErr w:type="spellStart"/>
      <w:r>
        <w:t>Беляевича</w:t>
      </w:r>
      <w:proofErr w:type="spellEnd"/>
      <w:r>
        <w:t>» (далее – Школа) учащимися, педагогическими работниками Образовательного учреждения.</w:t>
      </w:r>
    </w:p>
    <w:p w:rsidR="00425DEB" w:rsidRDefault="00425DEB" w:rsidP="00425DEB"/>
    <w:p w:rsidR="00425DEB" w:rsidRDefault="00425DEB" w:rsidP="00425DEB">
      <w:r>
        <w:t>1.3. Использование сети Интернет в Школе подчинено следующим принципам:</w:t>
      </w:r>
    </w:p>
    <w:p w:rsidR="00425DEB" w:rsidRDefault="00425DEB" w:rsidP="00425DEB"/>
    <w:p w:rsidR="00425DEB" w:rsidRDefault="00425DEB" w:rsidP="00425DEB">
      <w:r>
        <w:lastRenderedPageBreak/>
        <w:t>• соответствия образовательным целям;</w:t>
      </w:r>
    </w:p>
    <w:p w:rsidR="00425DEB" w:rsidRDefault="00425DEB" w:rsidP="00425DEB"/>
    <w:p w:rsidR="00425DEB" w:rsidRDefault="00425DEB" w:rsidP="003F4C63">
      <w:pPr>
        <w:pStyle w:val="a3"/>
        <w:jc w:val="both"/>
      </w:pPr>
      <w:r>
        <w:t>• способствования гармоничному формированию и развитию личности;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уважения закона, авторских и смежных прав, а также иных прав, чести и достоинства других граждан и пользователей Интернета;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приобретения новых навыков и знаний;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расширения применяемого спектра учебных и наглядных пособий;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социализации личности, введения в информационное общество.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 Организация и политика использования сети Интернет в Школе.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2.1.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 Положением. Ознакомление и согласие удостоверяется подписью лица в листе ознакомления и согласия с Правилами. Ознакомление и согласие несовершеннолетнего удостоверяется, помимо его подписи, также подписью его родителя или иного законного представителя.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2.2. Порядок пользования ресурсов сети Интернет в Школе определяется регламентом (Приложение №1)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2.3. Директор школы является ответственным за обеспечение эффективного и безопасного доступа к сети Интернет в Школе учреждении, а также за внедрение соответствующих технических, правовых и других механизмов в Школе.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2.4. Непосредственное определение политики доступа в Интернет осуществляет Совет школы совместно с администрацией школы: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принимают решение о разрешении/блокировании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определяют характер и объем информации, публикуемой на Интернет-ресурсах Школы;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дает директору школы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2.5. Во время занятий </w:t>
      </w:r>
      <w:proofErr w:type="gramStart"/>
      <w:r>
        <w:t>контроль за</w:t>
      </w:r>
      <w:proofErr w:type="gramEnd"/>
      <w:r>
        <w:t xml:space="preserve"> использованием учащимися сети Интернет в соответствии с настоящим Правилами осуществляет преподаватель, ведущий занятие.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наблюдает за использованием компьютера и сети Интернет учащимися;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Школе;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lastRenderedPageBreak/>
        <w:t>•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425DEB" w:rsidRDefault="00425DEB" w:rsidP="003F4C63">
      <w:pPr>
        <w:pStyle w:val="a3"/>
        <w:jc w:val="both"/>
      </w:pPr>
      <w:r>
        <w:t xml:space="preserve">Во время использования сети Интернет для свободной работы </w:t>
      </w:r>
      <w:proofErr w:type="gramStart"/>
      <w:r>
        <w:t>контроль за</w:t>
      </w:r>
      <w:proofErr w:type="gramEnd"/>
      <w:r>
        <w:t xml:space="preserve"> использованием сети Интернет осуществляет заведующий кабинетом информатики: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определяет время и место для свободной работы в сети Интернет учащихся, преподавателей и сотрудников Школы с учетом использования соответствующих технических мощностей Школы в образовательном процессе, а также длительность сеанса работы одного человека;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наблюдает за использованием компьютера и сети Интернет учащимися;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Школе;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не допускает учащегося к работе в Интернете в предусмотренных настоящими Правилами случаях;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2.6. 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являются несовместимым с целями и задачами образования и воспитания учащихся.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Школе или предоставленного оператором услуг связи.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Использование сети Интернет в Школе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Директора школы.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В связи с тем, что технические средства и программное обеспечение не могут осуществлять полную фильтрацию ресурсов сети Интернет, что связанно с частотой обновления ресурсов сети, возможна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 При случайном доступе обучающихся к подобной информации учитель, находящийся во время пользования ресурсами сети Интернет несёт ответственность за немедленное прекращение доступа к ресурсам, не имеющим отношения к образовательному процессу и противоречащим законодательству РФ</w:t>
      </w:r>
      <w:proofErr w:type="gramStart"/>
      <w:r>
        <w:t xml:space="preserve"> .</w:t>
      </w:r>
      <w:proofErr w:type="gramEnd"/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2.7. Принятие решения о политике доступа к ресурсам/группам ресурсов сети Интернет принимается Советом школы совместно с администрацией школы самостоятельно либо с привлечением внешних экспертов, в качестве которых могут привлекаться: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преподаватели Школы и других образовательных учреждений;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lastRenderedPageBreak/>
        <w:t>• лица, имеющие специальные знания либо опыт работы в рассматриваемой области;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представители органов управления образованием.</w:t>
      </w:r>
    </w:p>
    <w:p w:rsidR="00425DEB" w:rsidRDefault="00425DEB" w:rsidP="003F4C63">
      <w:pPr>
        <w:pStyle w:val="a3"/>
        <w:jc w:val="both"/>
      </w:pPr>
      <w:r>
        <w:t>При принятии решения, эксперты руководствуются: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законодательством Российской Федерации;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специальными познаниями, в том числе полученными в результате профессиональной деятельности по рассматриваемой тематике;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интересами учащихся, целями Школы;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рекомендациями профильных органов и организаций в сфере классификации ресурсов сети Интернет.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2.8.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Директором школы.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Категории ресурсов, в соответствии с которыми определяется политика использования сети Интернет в Школе и </w:t>
      </w:r>
      <w:proofErr w:type="gramStart"/>
      <w:r>
        <w:t>доступ</w:t>
      </w:r>
      <w:proofErr w:type="gramEnd"/>
      <w: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 Организация использования сайта Школы.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3.1. Принципами размещения информации на сайте Школы являются: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соблюдение действующего законодательства Российской Федерации, интересов и прав граждан;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защита персональных данных учащихся, преподавателей и сотрудников;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достоверность и корректность информации.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3.2. 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сайте Школы или иных Интернет-ресурсах только с письменного согласия родителей или иных законных представителей учащихся. Персональные данные преподавателей и сотрудников Школы размещаются на сайте Школы или иных Интернет-ресурсах только с письменного согласия преподавателя или сотрудника, чьи персональные данные размещаются.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3.3. В информационных сообщениях о мероприятиях на сайте Школы или иных Интернет-ресурсах без согласия лица или его законного представителя могут быть упомянуты только фамилия и имя учащегося либо фамилия, имя и отчество преподавателя, сотрудника, родителя.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3.4. При истребовании такого согласия представитель Школы и (или) представитель Совета школы должен разъясняет лицу возможные риски и последствия опубликования персональных данных. Школа не несет ответственности в случае наступления таких </w:t>
      </w:r>
      <w:r>
        <w:lastRenderedPageBreak/>
        <w:t>последствий, если имелось письменное согласие лица (его представителя) на опубликование персональных данных.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4. Процедура использования сети Интернет.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4.1. 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>
        <w:t>необразовательной</w:t>
      </w:r>
      <w:proofErr w:type="spellEnd"/>
      <w:r>
        <w:t xml:space="preserve"> направленности.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4.2. По разрешению Уполномоченного лица учащиеся (с согласия родителей, законных представителей), преподаватели и сотрудники вправе: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размещать собственную информацию в сети Интернет на сайте Школы;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иметь учетную запись электронной почты.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4.3. Учащемуся запрещается: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осуществлять любые сделки через Интернет;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осуществлять загрузки файлов на компьютер Школы без разрешения уполномоченного лица;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распространять оскорбительную, не соответствующую действительности, порочащую других лиц информацию, угрозы.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4.4. Уполномоченное лицо проверяет, является ли данный учащийся отстраненным от самостоятельной работы в сети Интернет.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4.5. 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gramStart"/>
      <w:r>
        <w:t>Интернет-адреса</w:t>
      </w:r>
      <w:proofErr w:type="gramEnd"/>
      <w:r>
        <w:t xml:space="preserve"> (URL) и покинуть данный ресурс.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4.6. Уполномоченное лицо обязано: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принять сообщение лица, работающего в сети Интернет;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• довести информацию до сведения Совета школы и (или) администрации школы для оценки ресурса и принятия решения по политике доступа к нему в соответствии с п.2.3 настоящих Правил;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• направить информацию о </w:t>
      </w:r>
      <w:proofErr w:type="spellStart"/>
      <w:r>
        <w:t>некатегоризированном</w:t>
      </w:r>
      <w:proofErr w:type="spellEnd"/>
      <w: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lastRenderedPageBreak/>
        <w:t>• если обнаруженный ресурс явно нарушает законодательство Российской Федерации – сообщить об обнаруженном ресурсе по специальной «горячей линии» для принятия мер в соответствии с законодательством Российской Федерации (в течение суток).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Передаваемая информация должна содержать: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Интернет-адрес (URL) ресурса;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Тематику ресурса, предположения о нарушении ресурсом законодательства Российской Федерации либо не совместимости с задачами образовательного процесса;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Дату и время обнаружения;</w:t>
      </w:r>
    </w:p>
    <w:p w:rsidR="00425DEB" w:rsidRDefault="00425DEB" w:rsidP="003F4C63">
      <w:pPr>
        <w:pStyle w:val="a3"/>
        <w:jc w:val="both"/>
      </w:pPr>
      <w:r>
        <w:t>Информацию об установленных в Школе технических средствах технического ограничения доступа к информации.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Приложение № 1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Регламент работы учащихся, педагогических работников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и сотрудников Школы в сети Интернет</w:t>
      </w:r>
    </w:p>
    <w:p w:rsidR="00425DEB" w:rsidRDefault="00425DEB" w:rsidP="003F4C63">
      <w:pPr>
        <w:pStyle w:val="a3"/>
        <w:jc w:val="both"/>
      </w:pPr>
      <w:r>
        <w:t>1. Общие положения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1.1. Настоящий Регламент регулирует условия и по­ рядок использования сети Интернет в школе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1.2. Использование сети Интернет в школе направлено на решение задач учебно-воспитательного процесса.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1.3. Доступ к сети Интернет должен осуществляться только с использованием лицензионного программного обеспечения.</w:t>
      </w:r>
    </w:p>
    <w:p w:rsidR="00425DEB" w:rsidRDefault="00425DEB" w:rsidP="003F4C63">
      <w:pPr>
        <w:pStyle w:val="a3"/>
        <w:jc w:val="both"/>
      </w:pPr>
      <w:r>
        <w:t>2. Организация использования сети Интернет в школе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2.1. Вопросы использования возможностей сети Интернет в учебно-воспитательном процессе </w:t>
      </w:r>
      <w:proofErr w:type="gramStart"/>
      <w:r>
        <w:t>рассматрива­ются</w:t>
      </w:r>
      <w:proofErr w:type="gramEnd"/>
      <w:r>
        <w:t xml:space="preserve"> на педагогическом совете школы.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2.2. При разработ</w:t>
      </w:r>
      <w:r w:rsidR="003F4C63">
        <w:t>ке правил использования сети Ин</w:t>
      </w:r>
      <w:r>
        <w:t>тернет педагогический совет руководствуется: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- законодательством Российской Федерации;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- уставом М</w:t>
      </w:r>
      <w:r w:rsidR="003F4C63">
        <w:t>Б</w:t>
      </w:r>
      <w:r>
        <w:t>ОУ, образовательной программой;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- целями образовательного процесса;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- рекомендациями профильных органов и </w:t>
      </w:r>
      <w:proofErr w:type="gramStart"/>
      <w:r>
        <w:t>организа­ций</w:t>
      </w:r>
      <w:proofErr w:type="gramEnd"/>
      <w:r>
        <w:t xml:space="preserve"> в сфере классификации ресурсов сети;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- интересами </w:t>
      </w:r>
      <w:proofErr w:type="gramStart"/>
      <w:r>
        <w:t>обучающихся</w:t>
      </w:r>
      <w:proofErr w:type="gramEnd"/>
      <w:r>
        <w:t>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2.3. Руководитель школы отвечает за эффективный и безопасный доступ к сети Интернет пользователей (</w:t>
      </w:r>
      <w:proofErr w:type="gramStart"/>
      <w:r>
        <w:t>со­трудников</w:t>
      </w:r>
      <w:proofErr w:type="gramEnd"/>
      <w:r>
        <w:t xml:space="preserve"> и учащихся школы), назначает в соответствии с установленными правилами лицо, ответственное за ор­ганизацию работы и ограничение </w:t>
      </w:r>
      <w:r>
        <w:lastRenderedPageBreak/>
        <w:t>доступа к сети И</w:t>
      </w:r>
      <w:r w:rsidR="003F4C63">
        <w:t>нтер</w:t>
      </w:r>
      <w:r>
        <w:t>нет, из числа заместителей директора, деятельность ко­торого связана с образовательным процессом.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2.5. Педагогический совет школы принимает решение о разрешении/блокировании доступа к определенным </w:t>
      </w:r>
      <w:proofErr w:type="gramStart"/>
      <w:r>
        <w:t>ре­сурсам</w:t>
      </w:r>
      <w:proofErr w:type="gramEnd"/>
      <w:r>
        <w:t xml:space="preserve"> и (или) категориям ресурсов сети Интернет.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2.6. Во время уроков и других занятий в рамках учебного процесса контроль использования </w:t>
      </w:r>
      <w:proofErr w:type="gramStart"/>
      <w:r>
        <w:t>обучающимися</w:t>
      </w:r>
      <w:proofErr w:type="gramEnd"/>
      <w:r>
        <w:t xml:space="preserve"> сети Интернет осуществляет педагог, ведущий занятие. При этом педагог: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2.6.1. Наблюдает за использованием компьютеров в сети Интернет </w:t>
      </w:r>
      <w:proofErr w:type="gramStart"/>
      <w:r>
        <w:t>обучающимися</w:t>
      </w:r>
      <w:proofErr w:type="gramEnd"/>
      <w:r>
        <w:t>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2.6.2. Принимает меры по пресечению обращений к ресурсам, не имеющим отношения к образовательному процессу.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2.7. Во время свободного доступа обучающихся к </w:t>
      </w:r>
      <w:proofErr w:type="gramStart"/>
      <w:r>
        <w:t>се­ти</w:t>
      </w:r>
      <w:proofErr w:type="gramEnd"/>
      <w:r>
        <w:t xml:space="preserve"> Интернет вне учебных занятий контроль использова­ния ресурсов Интернета осуществляют работники школы, определенные приказом его руководителя. Работник </w:t>
      </w:r>
      <w:proofErr w:type="gramStart"/>
      <w:r>
        <w:t>об­разовательного</w:t>
      </w:r>
      <w:proofErr w:type="gramEnd"/>
      <w:r>
        <w:t xml:space="preserve"> учреждения: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2.7.1. Наблюдает за использованием компьютера в сети Интернет </w:t>
      </w:r>
      <w:proofErr w:type="gramStart"/>
      <w:r>
        <w:t>обучающимися</w:t>
      </w:r>
      <w:proofErr w:type="gramEnd"/>
      <w:r>
        <w:t>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2.7.2. Принимает меры по пресечению обращений к ресурсам, не имеющим отношения к образовательному процессу.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2.7.3. Сообщает классному руководителю о случаях нарушения обучающимися установленных Правил </w:t>
      </w:r>
      <w:proofErr w:type="gramStart"/>
      <w:r>
        <w:t>поль­зования</w:t>
      </w:r>
      <w:proofErr w:type="gramEnd"/>
      <w:r>
        <w:t xml:space="preserve"> Интернетом;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2.7.4. Контролирует объем трафика образовательного учреждения в сети Интернет.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2.8. При использовании сети Интернет в школе </w:t>
      </w:r>
      <w:proofErr w:type="gramStart"/>
      <w:r>
        <w:t>уча­щимся</w:t>
      </w:r>
      <w:proofErr w:type="gramEnd"/>
      <w:r>
        <w:t xml:space="preserve"> предоставляется доступ только к тем ресурсам, содержание которых не противоречит законодатель­ству Российской Федерации и которые имеют прямое отношение к образовательному процессу. Проверка выполнения такого требования осуществляется с по­мощью специальных технических средств и </w:t>
      </w:r>
      <w:proofErr w:type="gramStart"/>
      <w:r>
        <w:t>програм­много</w:t>
      </w:r>
      <w:proofErr w:type="gramEnd"/>
      <w:r>
        <w:t xml:space="preserve"> обеспечения контентной фильтрации, установленного в школе или предоставленного оператором ус­луг связи.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2.9. Пользователи сети Интернет в школе должны </w:t>
      </w:r>
      <w:proofErr w:type="gramStart"/>
      <w:r>
        <w:t>учи­тывать</w:t>
      </w:r>
      <w:proofErr w:type="gramEnd"/>
      <w:r>
        <w:t xml:space="preserve">, что технические средства и программное обес­печение не могут обеспечить полную фильтрацию ре­сурсов сети Интернет вследствие частого обновления ресурсов. В связи с этим существует вероятность </w:t>
      </w:r>
      <w:proofErr w:type="gramStart"/>
      <w:r>
        <w:t>об­наружения</w:t>
      </w:r>
      <w:proofErr w:type="gramEnd"/>
      <w:r>
        <w:t xml:space="preserve"> обучающимися ресурсов, не имеющих отно­шения к образовательному процессу и содержание ко­торых противоречит</w:t>
      </w:r>
      <w:r w:rsidR="003F4C63">
        <w:t xml:space="preserve"> законодательству Российской Фе</w:t>
      </w:r>
      <w:r>
        <w:t xml:space="preserve">дерации. При случайном доступе </w:t>
      </w:r>
      <w:proofErr w:type="gramStart"/>
      <w:r>
        <w:t>обучающихся</w:t>
      </w:r>
      <w:proofErr w:type="gramEnd"/>
      <w:r>
        <w:t xml:space="preserve"> к подобной информации учитель, находящийся с учащимися во время пользования ресурсами сети Интернет, несёт ответственность за немедленное прекращение доступа к таким ресурсам.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2.10. При обнаружении указанной информации учителю необходимо сообщить об этом ответственному за использование сети Интернет в школе, указав при этом</w:t>
      </w:r>
    </w:p>
    <w:p w:rsidR="00425DEB" w:rsidRDefault="00425DEB" w:rsidP="003F4C63">
      <w:pPr>
        <w:pStyle w:val="a3"/>
        <w:jc w:val="both"/>
      </w:pPr>
      <w:r>
        <w:t>адрес ресурса.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2.11. Отнесение определенных ресурсов и (или) </w:t>
      </w:r>
      <w:proofErr w:type="gramStart"/>
      <w:r>
        <w:t>ка­тегорий</w:t>
      </w:r>
      <w:proofErr w:type="gramEnd"/>
      <w:r>
        <w:t xml:space="preserve"> ресурсов в соответствующие группы, доступ к которым регулируется техническими средствами и про­граммным </w:t>
      </w:r>
      <w:r>
        <w:lastRenderedPageBreak/>
        <w:t>обеспечением контентной фильтрации, в соот­ветствии с принятыми в школе правилами обеспечивается руководителем или назначенным им работником школы.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2.12. Персональные данные педагогических работни­ков и обучающихся (включая фамилию и имя, класс/год обучения, возраст, фотографию, данные о месте </w:t>
      </w:r>
      <w:proofErr w:type="gramStart"/>
      <w:r>
        <w:t>житель­ства</w:t>
      </w:r>
      <w:proofErr w:type="gramEnd"/>
      <w:r>
        <w:t>, телефонах и пр., иные сведения личного характера) мо­гут размещаться на Интернет-ресурсах только с письменного согласия лица, чьи персональные данные размещаются.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2.13. При получении согласия на размещение </w:t>
      </w:r>
      <w:proofErr w:type="gramStart"/>
      <w:r>
        <w:t>пер­сональных</w:t>
      </w:r>
      <w:proofErr w:type="gramEnd"/>
      <w:r>
        <w:t xml:space="preserve"> данных представитель школы обязан разъяс­нить возможные риски и последствия их опубликования. Школа не несет ответственности за такие последствия, ес­ли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425DEB" w:rsidRDefault="00425DEB" w:rsidP="003F4C63">
      <w:pPr>
        <w:pStyle w:val="a3"/>
        <w:jc w:val="both"/>
      </w:pPr>
      <w:r>
        <w:t>3. Права, обязанности и ответственность пользователей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3.1. Использование сети Интернет в школе </w:t>
      </w:r>
      <w:proofErr w:type="gramStart"/>
      <w:r>
        <w:t>осуществля­ется</w:t>
      </w:r>
      <w:proofErr w:type="gramEnd"/>
      <w:r>
        <w:t xml:space="preserve"> в целях образовательного процесса.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3.2. Преподавате</w:t>
      </w:r>
      <w:r w:rsidR="003F4C63">
        <w:t>ли, сотрудники и обучающиеся мо</w:t>
      </w:r>
      <w:r>
        <w:t xml:space="preserve">гут бесплатно пользоваться доступом к глобальным Интернет-ресурсам по разрешению лица, назначенного </w:t>
      </w:r>
      <w:proofErr w:type="gramStart"/>
      <w:r>
        <w:t>от­ветственным</w:t>
      </w:r>
      <w:proofErr w:type="gramEnd"/>
      <w:r>
        <w:t xml:space="preserve"> за органи</w:t>
      </w:r>
      <w:r w:rsidR="003F4C63">
        <w:t>зацию в школе работы сети Интер</w:t>
      </w:r>
      <w:r>
        <w:t>нет и ограничению доступа.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3.3. К работе в сети Интернет допускаются лица, про­шедшие инструктаж и обязавшиеся соблюдать правила работы.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3.4. Перед работой пользователю необходимо </w:t>
      </w:r>
      <w:proofErr w:type="gramStart"/>
      <w:r>
        <w:t>распи­саться</w:t>
      </w:r>
      <w:proofErr w:type="gramEnd"/>
      <w:r>
        <w:t xml:space="preserve"> в журнале учета работы в сети Интернет.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3.5. За одним рабочим столом должно находиться не более одного пользователя.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3.6. Пользователям запрещается: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3.6.1. Посещать сайты, содержание и тематика </w:t>
      </w:r>
      <w:proofErr w:type="gramStart"/>
      <w:r>
        <w:t>ко­торых</w:t>
      </w:r>
      <w:proofErr w:type="gramEnd"/>
      <w:r>
        <w:t xml:space="preserve"> недопустимы для несовершеннолетних и (или) нарушают законодательство Российской Федерации (порнография, эротика, пропаганда насилия, террориз­ма, политического и религиозного экстремизма, нацио­нальной, расовой и т.п. розни, иные ресурсы схожей на­правленности).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3.6.2. Загрузка и распространение материалов, </w:t>
      </w:r>
      <w:proofErr w:type="gramStart"/>
      <w:r>
        <w:t>со</w:t>
      </w:r>
      <w:proofErr w:type="gramEnd"/>
      <w:r>
        <w:t>­держащих вирусы или другие компьютерные коды, фай­лы или программы, предназначенные для нарушения, уничтожения либо ограничения функциональности любого компьютерного или телекоммуникационного обо­рудования или программ, для осуществления несанкци­онированного доступа, а также серийные номера к ком­мерческим программным продуктам и программы для их генерации, логины, пароли и прочие средства для получения несанкциониро</w:t>
      </w:r>
      <w:r w:rsidR="003F4C63">
        <w:t>ванного доступа к платным ресур</w:t>
      </w:r>
      <w:r>
        <w:t xml:space="preserve">сам в Интернете, а также размещение ссылок на </w:t>
      </w:r>
      <w:proofErr w:type="gramStart"/>
      <w:r>
        <w:t>выше­ указанную</w:t>
      </w:r>
      <w:proofErr w:type="gramEnd"/>
      <w:r>
        <w:t xml:space="preserve"> информацию.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3.6.3. Загружать и запускать исполняемые либо иные файлы без предварит</w:t>
      </w:r>
      <w:r w:rsidR="003F4C63">
        <w:t>ельной проверки на наличие виру</w:t>
      </w:r>
      <w:r>
        <w:t>сов установленным антивирусным пакетом.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3.6.4. Распространять информацию, порочащую честь и достоинство граждан.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lastRenderedPageBreak/>
        <w:t>3.6.5. Вносить какие-либо изменения в программное обеспечение, установленное как на рабочей станции, так и на серверах.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3.6.6. Изменять конфигурацию компьютеров, в том числе менять системные настройки компьютера и всех программ, установленны</w:t>
      </w:r>
      <w:r w:rsidR="003F4C63">
        <w:t>х на нем (заставки, картинку ра</w:t>
      </w:r>
      <w:r>
        <w:t>бочего стола, стартовой страницы браузера).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3.6.7. Включать, выключать и перезагружать компьютер без согласования с </w:t>
      </w:r>
      <w:proofErr w:type="gramStart"/>
      <w:r>
        <w:t>ответственным</w:t>
      </w:r>
      <w:proofErr w:type="gramEnd"/>
      <w:r>
        <w:t xml:space="preserve"> за организацию в школе работы сети Интернет.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3.6.8. Осуществлять действия, направленные на «взлом» любых компьютеров, находящихся как в «точке доступа к Интернету» школы, так и за его пределами.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3.6.9. Использовать возможности «точки доступа к Интернету» школе для пересылки и записи </w:t>
      </w:r>
      <w:proofErr w:type="gramStart"/>
      <w:r>
        <w:t>непристой­ной</w:t>
      </w:r>
      <w:proofErr w:type="gramEnd"/>
      <w:r>
        <w:t>, клеветнической, оскорбительной, угрожающей и порнографической продукции, материалов и инфор­мации.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3.6.10. Осуществлять любые сделки через Интернет.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3.6.11. Работать с объемными рес</w:t>
      </w:r>
      <w:r w:rsidR="003F4C63">
        <w:t>урсами (видео, ау</w:t>
      </w:r>
      <w:r>
        <w:t>дио, чат, фото) без согласования с лицом, назначенным ответственным за организацию в школе работы сети</w:t>
      </w:r>
      <w:proofErr w:type="gramStart"/>
      <w:r>
        <w:t xml:space="preserve"> И</w:t>
      </w:r>
      <w:proofErr w:type="gramEnd"/>
      <w:r>
        <w:t>н­тернет.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3.7. При случайном обнаружении ресурса, </w:t>
      </w:r>
      <w:proofErr w:type="gramStart"/>
      <w:r>
        <w:t>содер­жание</w:t>
      </w:r>
      <w:proofErr w:type="gramEnd"/>
      <w:r>
        <w:t xml:space="preserve"> которого не имеет отношения к образовательному процессу, учащийся обязан незамедлительно сообщить об этом преподавателю, проводящему занятие. </w:t>
      </w:r>
      <w:proofErr w:type="gramStart"/>
      <w:r>
        <w:t>Препода­ватель</w:t>
      </w:r>
      <w:proofErr w:type="gramEnd"/>
      <w:r>
        <w:t xml:space="preserve"> обязан зафиксировать доменный адрес ресурса и время его обнаружения и сообщить об этом лицу, ответ­ственному за работу </w:t>
      </w:r>
      <w:r w:rsidR="003F4C63">
        <w:t>сети и ограничение доступа к ин</w:t>
      </w:r>
      <w:r>
        <w:t>формационным ресурсам.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3.8. Пользователи имеют право: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3.8.1. Работать в сети Интернет в течение периода времени, определенного Правилами М</w:t>
      </w:r>
      <w:r w:rsidR="003F4C63">
        <w:t>Б</w:t>
      </w:r>
      <w:r>
        <w:t>ОУ.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3.8.2. Сохранять полученную информацию на съем­ном </w:t>
      </w:r>
      <w:proofErr w:type="gramStart"/>
      <w:r>
        <w:t>диске</w:t>
      </w:r>
      <w:proofErr w:type="gramEnd"/>
      <w:r>
        <w:t xml:space="preserve"> (дискете, CD-ROM, </w:t>
      </w:r>
      <w:proofErr w:type="spellStart"/>
      <w:r>
        <w:t>флеш</w:t>
      </w:r>
      <w:proofErr w:type="spellEnd"/>
      <w:r>
        <w:t>-накопителе).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3.8.3.Размещать собственную информацию в сети Интернет на Интернет-ресурсах школы.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3.8.4. Иметь учетную запись электронной почты на Интернет-ресурсах школы.</w:t>
      </w:r>
    </w:p>
    <w:p w:rsidR="00425DEB" w:rsidRDefault="00425DEB" w:rsidP="003F4C63">
      <w:pPr>
        <w:pStyle w:val="a3"/>
        <w:jc w:val="both"/>
      </w:pPr>
    </w:p>
    <w:p w:rsidR="003F4C63" w:rsidRDefault="003F4C63" w:rsidP="003F4C63">
      <w:pPr>
        <w:pStyle w:val="a3"/>
        <w:jc w:val="both"/>
      </w:pPr>
    </w:p>
    <w:p w:rsidR="003F4C63" w:rsidRDefault="003F4C63" w:rsidP="003F4C63">
      <w:pPr>
        <w:pStyle w:val="a3"/>
        <w:jc w:val="both"/>
      </w:pPr>
    </w:p>
    <w:p w:rsidR="003F4C63" w:rsidRDefault="003F4C63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Приложение 2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Регламент работы сотрудников школы с электронной почтой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1. Общие положения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1.1. Электронная почта в школе может </w:t>
      </w:r>
      <w:proofErr w:type="gramStart"/>
      <w:r>
        <w:t>исполь­зоваться</w:t>
      </w:r>
      <w:proofErr w:type="gramEnd"/>
      <w:r>
        <w:t xml:space="preserve"> только в функциональных и образовательных целях.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lastRenderedPageBreak/>
        <w:t xml:space="preserve">1.2. Пользователи должны соблюдать правила и </w:t>
      </w:r>
      <w:proofErr w:type="gramStart"/>
      <w:r>
        <w:t>инст­рукции</w:t>
      </w:r>
      <w:proofErr w:type="gramEnd"/>
      <w:r>
        <w:t xml:space="preserve"> по работе с электронной почтой, этические нор­мы общения.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1.3. Перед отправлением сообщения необходимо проверять правописание и грамматику текста.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1.4. Пользователям запрещено: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1.4.1. Участвовать в рассылке посланий, не </w:t>
      </w:r>
      <w:proofErr w:type="gramStart"/>
      <w:r>
        <w:t>связан­ных</w:t>
      </w:r>
      <w:proofErr w:type="gramEnd"/>
      <w:r>
        <w:t xml:space="preserve"> с образовательным процессом.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1.4.2. Пересылать по произвольным адресам не за­требованную потребителями информацию (спам).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1.4.3. Отправлять сообщения противозаконного или неэтичного содержания.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1.4.4. Использовать массовую рассылку электронной почты, за исключением необходимых случаев.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1.5. Электронное послание не должно </w:t>
      </w:r>
      <w:proofErr w:type="gramStart"/>
      <w:r>
        <w:t>использовать­ся</w:t>
      </w:r>
      <w:proofErr w:type="gramEnd"/>
      <w:r>
        <w:t xml:space="preserve"> для пересылки секретной и конфиденциальной ин­формации, поскольку является эквивалентом почтовой открытки.</w:t>
      </w:r>
    </w:p>
    <w:p w:rsidR="00425DEB" w:rsidRDefault="00425DEB" w:rsidP="003F4C63">
      <w:pPr>
        <w:pStyle w:val="a3"/>
        <w:jc w:val="both"/>
      </w:pPr>
      <w:r>
        <w:t>2. Порядок обработки, передачи и приема документов по электронной почте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2.1. По электронной почте производится </w:t>
      </w:r>
      <w:proofErr w:type="gramStart"/>
      <w:r>
        <w:t>получе­ние</w:t>
      </w:r>
      <w:proofErr w:type="gramEnd"/>
      <w:r>
        <w:t xml:space="preserve"> и отправка информации законодательного, норма­тивно-правового, учебного, учебно-методического ха­рактера.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2.2. Для обработки, передачи и приема информации по электронной почте школе приказом директора </w:t>
      </w:r>
      <w:proofErr w:type="gramStart"/>
      <w:r>
        <w:t>назначает­ся</w:t>
      </w:r>
      <w:proofErr w:type="gramEnd"/>
      <w:r>
        <w:t xml:space="preserve"> ответственное лицо – оператор электронной почты.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2.3. При создании электронного ящика, сайта школы </w:t>
      </w:r>
      <w:proofErr w:type="gramStart"/>
      <w:r>
        <w:t>от­ветственное</w:t>
      </w:r>
      <w:proofErr w:type="gramEnd"/>
      <w:r>
        <w:t xml:space="preserve"> лицо направляет в управление образования свои электронные реквизиты для форми­рования базы данных.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2.4. Школа обеспечивает бесперебойное </w:t>
      </w:r>
      <w:proofErr w:type="gramStart"/>
      <w:r>
        <w:t>функционирова­ние</w:t>
      </w:r>
      <w:proofErr w:type="gramEnd"/>
      <w:r>
        <w:t xml:space="preserve"> электронной почты и получение информации не ре­же двух раз в день.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2.5. Ответственность за ненадлежащую </w:t>
      </w:r>
      <w:proofErr w:type="gramStart"/>
      <w:r>
        <w:t>подготов­ку</w:t>
      </w:r>
      <w:proofErr w:type="gramEnd"/>
      <w:r>
        <w:t xml:space="preserve"> информации к передаче по электронной почте несет оператор электронной почты.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2.6. Передаваемые с помощью электронной почты официальные документы должны иметь исходящий </w:t>
      </w:r>
      <w:proofErr w:type="gramStart"/>
      <w:r>
        <w:t>ре­гистрационный</w:t>
      </w:r>
      <w:proofErr w:type="gramEnd"/>
      <w:r>
        <w:t xml:space="preserve"> номер.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2.7. Все передаваемые учебно-методические и справочно-информационные материалы должны </w:t>
      </w:r>
      <w:proofErr w:type="gramStart"/>
      <w:r>
        <w:t>передавать­ся</w:t>
      </w:r>
      <w:proofErr w:type="gramEnd"/>
      <w:r>
        <w:t xml:space="preserve"> с сопроводительным письмом.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2.8. При обучении работе с электронной почтой обу­чающихся ответственность за работу с почтой </w:t>
      </w:r>
      <w:proofErr w:type="gramStart"/>
      <w:r>
        <w:t>несет</w:t>
      </w:r>
      <w:proofErr w:type="gramEnd"/>
      <w:r>
        <w:t xml:space="preserve"> учи­тель.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2.9. Для отправки электронного сообщения </w:t>
      </w:r>
      <w:proofErr w:type="gramStart"/>
      <w:r>
        <w:t>пользо­ватель</w:t>
      </w:r>
      <w:proofErr w:type="gramEnd"/>
      <w:r>
        <w:t xml:space="preserve"> оформляет документ в соответствии с требовани­ями, предъявляемыми к оформлению официальных доку­ментов, в электронном виде и представляет по локальной сети или на носителе информации оператору электрон­ной почты.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2.10. При получении электронного сообщения </w:t>
      </w:r>
      <w:proofErr w:type="gramStart"/>
      <w:r>
        <w:t>опера­тор</w:t>
      </w:r>
      <w:proofErr w:type="gramEnd"/>
      <w:r>
        <w:t>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2.10.1. Регистрирует документ в папке входящих документов;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2.10.2. Передает документ на рассмотрение </w:t>
      </w:r>
      <w:proofErr w:type="gramStart"/>
      <w:r>
        <w:t>админист­рации</w:t>
      </w:r>
      <w:proofErr w:type="gramEnd"/>
      <w:r>
        <w:t xml:space="preserve"> школы или в случае указания непосредственно адресату.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2.10.3. В случае невозможности прочтения </w:t>
      </w:r>
      <w:proofErr w:type="gramStart"/>
      <w:r>
        <w:t>электрон­ного</w:t>
      </w:r>
      <w:proofErr w:type="gramEnd"/>
      <w:r>
        <w:t xml:space="preserve"> сообщения уведомляет об этом отправителя.</w:t>
      </w:r>
    </w:p>
    <w:p w:rsidR="00425DEB" w:rsidRDefault="00425DEB" w:rsidP="003F4C63">
      <w:pPr>
        <w:pStyle w:val="a3"/>
        <w:jc w:val="both"/>
      </w:pPr>
      <w:r>
        <w:t>Приложение 3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Инструкция по организации антивирусной защиты компьютерной техники в школе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1. Общие положения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1.1. В муниципальном образовательном </w:t>
      </w:r>
      <w:proofErr w:type="gramStart"/>
      <w:r>
        <w:t>учреж­дении</w:t>
      </w:r>
      <w:proofErr w:type="gramEnd"/>
      <w:r>
        <w:t xml:space="preserve"> (далее - МБОУ) руководителем должно быть на­значено лицо, ответственное за антивирусную защиту. В противном случае вся ответственность за обеспечение антивирусной защиты ложится на руководителя МБОУ.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1.2. В МБОУ может использоваться только </w:t>
      </w:r>
      <w:proofErr w:type="gramStart"/>
      <w:r>
        <w:t>лицензион­ное</w:t>
      </w:r>
      <w:proofErr w:type="gramEnd"/>
      <w:r>
        <w:t xml:space="preserve"> антивирусное программное обеспечение.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1.3. Обязательному антивирусному контролю подле­жит любая информация (текстовые файлы любых фор­матов, файлы данных, исполняемые файлы), </w:t>
      </w:r>
      <w:proofErr w:type="gramStart"/>
      <w:r>
        <w:t>получае­мая</w:t>
      </w:r>
      <w:proofErr w:type="gramEnd"/>
      <w:r>
        <w:t xml:space="preserve"> и передаваемая по телекоммуникационным каналам, а также информация на съемных носителях (магнитных дисках, лентах, CD-ROM и т.п.). Контроль исходящей ин­формации необходимо проводить непосредственно пе­</w:t>
      </w:r>
      <w:proofErr w:type="gramStart"/>
      <w:r>
        <w:t>ред</w:t>
      </w:r>
      <w:proofErr w:type="gramEnd"/>
      <w:r>
        <w:t xml:space="preserve"> архивированием и отправкой (записью на съемный носитель).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1.4. Файлы, помещаемые в электронный архив, </w:t>
      </w:r>
      <w:proofErr w:type="gramStart"/>
      <w:r>
        <w:t>долж­ны</w:t>
      </w:r>
      <w:proofErr w:type="gramEnd"/>
      <w:r>
        <w:t xml:space="preserve"> в обязательном порядке проходить антивирусный контроль.</w:t>
      </w:r>
    </w:p>
    <w:p w:rsidR="00425DEB" w:rsidRDefault="00425DEB" w:rsidP="003F4C63">
      <w:pPr>
        <w:pStyle w:val="a3"/>
        <w:jc w:val="both"/>
      </w:pPr>
      <w:r>
        <w:t>2. Требования к проведению мероприятий по антивирусной защите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2.1. В начале работы при загрузке компьютера в </w:t>
      </w:r>
      <w:proofErr w:type="gramStart"/>
      <w:r>
        <w:t>ав­томатическом</w:t>
      </w:r>
      <w:proofErr w:type="gramEnd"/>
      <w:r>
        <w:t xml:space="preserve"> режиме должно выполняться обновление антивирусных баз и серверов.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2.2. Периодические проверки электронных архивов должны проводиться не реже одного раза в неделю.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2.3. Внеочередной антивирусный контроль всех </w:t>
      </w:r>
      <w:proofErr w:type="gramStart"/>
      <w:r>
        <w:t>дис­ков</w:t>
      </w:r>
      <w:proofErr w:type="gramEnd"/>
      <w:r>
        <w:t xml:space="preserve"> и файлов персонального компьютера должен выпол­няться: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2.3.1. Непосредственно после установки (</w:t>
      </w:r>
      <w:proofErr w:type="gramStart"/>
      <w:r>
        <w:t>измене­ния</w:t>
      </w:r>
      <w:proofErr w:type="gramEnd"/>
      <w:r>
        <w:t>) программного обеспечения компьютера должна быть выполнена антивирусная проверка на серверах и персональных компьютерах муниципального общеобра­зовательного учреждения.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2.3.2. При возникновении подозрения на наличие компьютерного вируса (нетипичная работа программ, появление графических и звуковых эффектов, искаже­ний данных, пропадание файлов, частое появление </w:t>
      </w:r>
      <w:proofErr w:type="gramStart"/>
      <w:r>
        <w:t>со</w:t>
      </w:r>
      <w:proofErr w:type="gramEnd"/>
      <w:r>
        <w:t>­общений о системных ошибках и т.п.).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2.3.3. При отправке и получении электронной почты пользователь обязан проверить электронные письма на наличие вирусов.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2.4. В случае обнаружения при проведении </w:t>
      </w:r>
      <w:proofErr w:type="gramStart"/>
      <w:r>
        <w:t>антиви­русной</w:t>
      </w:r>
      <w:proofErr w:type="gramEnd"/>
      <w:r>
        <w:t xml:space="preserve"> проверки зараженных компьютерными вирусами файлов или электронных писем пользователи обязаны: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2.4.1. Приостановить работу.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2.4.2. Немедленно поставить в известность о факте обнаружения зараженных вирусом файлов ответственного за обеспечение информационной безопасности в МОУ.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2.4.3. Совместно с владельцем зараженных вирусом файлов провести анализ необходимости дальнейшего их использования.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2.4.4. Провести лечение или уничтожение </w:t>
      </w:r>
      <w:proofErr w:type="gramStart"/>
      <w:r>
        <w:t>заражен­ных</w:t>
      </w:r>
      <w:proofErr w:type="gramEnd"/>
      <w:r>
        <w:t xml:space="preserve"> файлов.</w:t>
      </w:r>
    </w:p>
    <w:p w:rsidR="00425DEB" w:rsidRDefault="00425DEB" w:rsidP="003F4C63">
      <w:pPr>
        <w:pStyle w:val="a3"/>
        <w:jc w:val="both"/>
      </w:pPr>
      <w:r>
        <w:t>3. Ответственность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>3.1. Ответственность за организацию антивирусной защиты возлагается на руководителя МОУ или лицо, им назначенное.</w:t>
      </w:r>
    </w:p>
    <w:p w:rsidR="00425DEB" w:rsidRDefault="00425DEB" w:rsidP="003F4C63">
      <w:pPr>
        <w:pStyle w:val="a3"/>
        <w:jc w:val="both"/>
      </w:pPr>
    </w:p>
    <w:p w:rsidR="00425DEB" w:rsidRDefault="00425DEB" w:rsidP="003F4C63">
      <w:pPr>
        <w:pStyle w:val="a3"/>
        <w:jc w:val="both"/>
      </w:pPr>
      <w:r>
        <w:t xml:space="preserve">3.2. Ответственность за проведение мероприятий </w:t>
      </w:r>
      <w:proofErr w:type="gramStart"/>
      <w:r>
        <w:t>ан­тивирусного</w:t>
      </w:r>
      <w:proofErr w:type="gramEnd"/>
      <w:r>
        <w:t xml:space="preserve"> контроля в М</w:t>
      </w:r>
      <w:r w:rsidR="003F4C63">
        <w:t>Б</w:t>
      </w:r>
      <w:r>
        <w:t>ОУ и соблюдение требований настоящей Инструкции возлагается на ответственного за</w:t>
      </w:r>
    </w:p>
    <w:p w:rsidR="00425DEB" w:rsidRDefault="00425DEB" w:rsidP="003F4C63">
      <w:pPr>
        <w:pStyle w:val="a3"/>
        <w:jc w:val="both"/>
      </w:pPr>
      <w:r>
        <w:t>обеспечение антивирусной защиты.</w:t>
      </w:r>
    </w:p>
    <w:p w:rsidR="00425DEB" w:rsidRDefault="00425DEB" w:rsidP="003F4C63">
      <w:pPr>
        <w:pStyle w:val="a3"/>
        <w:jc w:val="both"/>
      </w:pPr>
    </w:p>
    <w:p w:rsidR="003F0716" w:rsidRDefault="00425DEB" w:rsidP="003F4C63">
      <w:pPr>
        <w:pStyle w:val="a3"/>
        <w:jc w:val="both"/>
      </w:pPr>
      <w:r>
        <w:t xml:space="preserve">3.3. Периодический контроль за состоянием </w:t>
      </w:r>
      <w:proofErr w:type="gramStart"/>
      <w:r>
        <w:t>антиви­русной</w:t>
      </w:r>
      <w:proofErr w:type="gramEnd"/>
      <w:r>
        <w:t xml:space="preserve"> защиты в М</w:t>
      </w:r>
      <w:r w:rsidR="003F4C63">
        <w:t>Б</w:t>
      </w:r>
      <w:r>
        <w:t>ОУ осуществляется руководителем.</w:t>
      </w:r>
    </w:p>
    <w:sectPr w:rsidR="003F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9A"/>
    <w:rsid w:val="001B07CD"/>
    <w:rsid w:val="003F0716"/>
    <w:rsid w:val="003F4C63"/>
    <w:rsid w:val="00425DEB"/>
    <w:rsid w:val="008A44E0"/>
    <w:rsid w:val="008A5B2A"/>
    <w:rsid w:val="00905E1D"/>
    <w:rsid w:val="00C92C23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D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C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D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2022-06-14T16:36:00Z</cp:lastPrinted>
  <dcterms:created xsi:type="dcterms:W3CDTF">2021-06-16T05:40:00Z</dcterms:created>
  <dcterms:modified xsi:type="dcterms:W3CDTF">2024-06-05T08:06:00Z</dcterms:modified>
</cp:coreProperties>
</file>